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C3" w:rsidRDefault="000106C3"/>
    <w:p w:rsidR="00074BF7" w:rsidRPr="00A908D7" w:rsidRDefault="00074BF7" w:rsidP="00074BF7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</w:rPr>
      </w:pPr>
      <w:r w:rsidRPr="00A908D7">
        <w:rPr>
          <w:rFonts w:ascii="Segoe UI" w:hAnsi="Segoe UI" w:cs="Segoe UI"/>
          <w:b/>
          <w:sz w:val="22"/>
          <w:szCs w:val="22"/>
        </w:rPr>
        <w:t xml:space="preserve">EDITAL </w:t>
      </w:r>
      <w:r>
        <w:rPr>
          <w:rFonts w:ascii="Segoe UI" w:hAnsi="Segoe UI" w:cs="Segoe UI"/>
          <w:b/>
          <w:sz w:val="22"/>
          <w:szCs w:val="22"/>
        </w:rPr>
        <w:t>N.</w:t>
      </w:r>
      <w:r w:rsidRPr="00A908D7">
        <w:rPr>
          <w:rFonts w:ascii="Segoe UI" w:hAnsi="Segoe UI" w:cs="Segoe UI"/>
          <w:b/>
          <w:sz w:val="22"/>
          <w:szCs w:val="22"/>
        </w:rPr>
        <w:t>º 01/2016</w:t>
      </w:r>
      <w:r>
        <w:rPr>
          <w:rFonts w:ascii="Segoe UI" w:hAnsi="Segoe UI" w:cs="Segoe UI"/>
          <w:b/>
          <w:sz w:val="22"/>
          <w:szCs w:val="22"/>
        </w:rPr>
        <w:t>/CIGA</w:t>
      </w:r>
    </w:p>
    <w:p w:rsidR="00074BF7" w:rsidRDefault="00074BF7" w:rsidP="00074BF7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</w:rPr>
      </w:pPr>
      <w:r w:rsidRPr="00A908D7">
        <w:rPr>
          <w:rFonts w:ascii="Segoe UI" w:hAnsi="Segoe UI" w:cs="Segoe UI"/>
          <w:b/>
          <w:sz w:val="22"/>
          <w:szCs w:val="22"/>
        </w:rPr>
        <w:t>SELEÇÃO DE ESTAGIÁRIOS DO ENSINO SUPERIOR</w:t>
      </w:r>
    </w:p>
    <w:p w:rsidR="00C1739E" w:rsidRDefault="00C1739E" w:rsidP="00074BF7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</w:rPr>
      </w:pPr>
    </w:p>
    <w:p w:rsidR="00C1739E" w:rsidRDefault="006C7AB9" w:rsidP="00074BF7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</w:rPr>
      </w:pPr>
      <w:r w:rsidRPr="005C733D">
        <w:rPr>
          <w:rFonts w:ascii="Segoe UI" w:hAnsi="Segoe UI" w:cs="Segoe UI"/>
          <w:b/>
          <w:sz w:val="22"/>
          <w:szCs w:val="22"/>
        </w:rPr>
        <w:t xml:space="preserve">COMUNICADO N.º </w:t>
      </w:r>
      <w:r w:rsidR="00822B60">
        <w:rPr>
          <w:rFonts w:ascii="Segoe UI" w:hAnsi="Segoe UI" w:cs="Segoe UI"/>
          <w:b/>
          <w:sz w:val="22"/>
          <w:szCs w:val="22"/>
        </w:rPr>
        <w:t>2</w:t>
      </w:r>
    </w:p>
    <w:p w:rsidR="00C1739E" w:rsidRPr="005C733D" w:rsidRDefault="00C1739E" w:rsidP="00074BF7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</w:rPr>
      </w:pPr>
    </w:p>
    <w:p w:rsidR="00074BF7" w:rsidRDefault="003E3350" w:rsidP="00074BF7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>CLASSIFICAÇÃO FINAL E HOMOLOGAÇÃO</w:t>
      </w:r>
      <w:r w:rsidR="00CC1220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>
        <w:rPr>
          <w:rFonts w:ascii="Segoe UI" w:hAnsi="Segoe UI" w:cs="Segoe UI"/>
          <w:b/>
          <w:sz w:val="22"/>
          <w:szCs w:val="22"/>
          <w:u w:val="single"/>
        </w:rPr>
        <w:t>D</w:t>
      </w:r>
      <w:r w:rsidR="00822B60">
        <w:rPr>
          <w:rFonts w:ascii="Segoe UI" w:hAnsi="Segoe UI" w:cs="Segoe UI"/>
          <w:b/>
          <w:sz w:val="22"/>
          <w:szCs w:val="22"/>
          <w:u w:val="single"/>
        </w:rPr>
        <w:t>O PROCESSO SELETIVO</w:t>
      </w:r>
    </w:p>
    <w:p w:rsidR="00074BF7" w:rsidRDefault="00074BF7" w:rsidP="00074BF7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:rsidR="00EA2690" w:rsidRPr="00EA2690" w:rsidRDefault="006C7AB9" w:rsidP="00EA2690">
      <w:pPr>
        <w:pStyle w:val="PargrafodaLista"/>
        <w:numPr>
          <w:ilvl w:val="0"/>
          <w:numId w:val="1"/>
        </w:numPr>
        <w:tabs>
          <w:tab w:val="left" w:pos="-3828"/>
          <w:tab w:val="left" w:pos="-2880"/>
          <w:tab w:val="left" w:pos="-2834"/>
        </w:tabs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EA2690">
        <w:rPr>
          <w:rFonts w:ascii="Segoe UI" w:hAnsi="Segoe UI" w:cs="Segoe UI"/>
          <w:sz w:val="22"/>
          <w:szCs w:val="22"/>
        </w:rPr>
        <w:t xml:space="preserve">O </w:t>
      </w:r>
      <w:r w:rsidRPr="00EA2690">
        <w:rPr>
          <w:rFonts w:ascii="Segoe UI" w:hAnsi="Segoe UI" w:cs="Segoe UI"/>
          <w:b/>
          <w:sz w:val="22"/>
          <w:szCs w:val="22"/>
        </w:rPr>
        <w:t xml:space="preserve">Consórcio de Informática na Gestão Pública Municipal </w:t>
      </w:r>
      <w:r w:rsidRPr="00EA2690">
        <w:rPr>
          <w:rFonts w:ascii="Segoe UI" w:hAnsi="Segoe UI" w:cs="Segoe UI"/>
          <w:sz w:val="22"/>
          <w:szCs w:val="22"/>
        </w:rPr>
        <w:t>informa</w:t>
      </w:r>
      <w:r w:rsidR="00822B60" w:rsidRPr="00EA2690">
        <w:rPr>
          <w:rFonts w:ascii="Segoe UI" w:hAnsi="Segoe UI" w:cs="Segoe UI"/>
          <w:sz w:val="22"/>
          <w:szCs w:val="22"/>
        </w:rPr>
        <w:t xml:space="preserve"> a </w:t>
      </w:r>
      <w:r w:rsidR="003E3350" w:rsidRPr="00EA2690">
        <w:rPr>
          <w:rFonts w:ascii="Segoe UI" w:hAnsi="Segoe UI" w:cs="Segoe UI"/>
          <w:sz w:val="22"/>
          <w:szCs w:val="22"/>
        </w:rPr>
        <w:t>classificação final</w:t>
      </w:r>
      <w:r w:rsidR="00822B60" w:rsidRPr="00EA2690">
        <w:rPr>
          <w:rFonts w:ascii="Segoe UI" w:hAnsi="Segoe UI" w:cs="Segoe UI"/>
          <w:sz w:val="22"/>
          <w:szCs w:val="22"/>
        </w:rPr>
        <w:t xml:space="preserve"> dos alunos</w:t>
      </w:r>
      <w:r w:rsidRPr="00EA2690">
        <w:rPr>
          <w:rFonts w:ascii="Segoe UI" w:hAnsi="Segoe UI" w:cs="Segoe UI"/>
          <w:b/>
          <w:sz w:val="22"/>
          <w:szCs w:val="22"/>
        </w:rPr>
        <w:t xml:space="preserve"> </w:t>
      </w:r>
      <w:r w:rsidR="00822B60" w:rsidRPr="00EA2690">
        <w:rPr>
          <w:rFonts w:ascii="Segoe UI" w:hAnsi="Segoe UI" w:cs="Segoe UI"/>
          <w:sz w:val="22"/>
          <w:szCs w:val="22"/>
        </w:rPr>
        <w:t xml:space="preserve">de nível superior aprovados no Processo de Seleção de Estagiários do Ensino Superior, em atendimento ao </w:t>
      </w:r>
      <w:r w:rsidRPr="00EA2690">
        <w:rPr>
          <w:rFonts w:ascii="Segoe UI" w:hAnsi="Segoe UI" w:cs="Segoe UI"/>
          <w:sz w:val="22"/>
          <w:szCs w:val="22"/>
        </w:rPr>
        <w:t>Edital n.º 01/2016/CIGA:</w:t>
      </w:r>
    </w:p>
    <w:p w:rsidR="00074BF7" w:rsidRDefault="00074BF7" w:rsidP="00074BF7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3544"/>
        <w:gridCol w:w="1276"/>
        <w:gridCol w:w="1559"/>
      </w:tblGrid>
      <w:tr w:rsidR="00CC1220" w:rsidRPr="00074BF7" w:rsidTr="00EC0CBD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20" w:rsidRPr="00074BF7" w:rsidRDefault="00CC1220" w:rsidP="00822B60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220" w:rsidRPr="00074BF7" w:rsidRDefault="00CC1220" w:rsidP="00C85158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Instituição de Ensino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0" w:rsidRDefault="00CC1220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Pontuação Final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0" w:rsidRDefault="00CC1220" w:rsidP="00074BF7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Classificação Final</w:t>
            </w:r>
          </w:p>
        </w:tc>
      </w:tr>
      <w:tr w:rsidR="00CC1220" w:rsidRPr="00074BF7" w:rsidTr="00EC0CB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20" w:rsidRPr="00074BF7" w:rsidRDefault="00CC1220" w:rsidP="00EC0CB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Julio Cesar da Rosa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20" w:rsidRPr="00074BF7" w:rsidRDefault="00CC1220" w:rsidP="00EA2690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Estácio de Sá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20" w:rsidRDefault="00CC1220" w:rsidP="00EA2690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20" w:rsidRDefault="00CC1220" w:rsidP="00EA2690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1º</w:t>
            </w:r>
          </w:p>
        </w:tc>
      </w:tr>
      <w:tr w:rsidR="00CC1220" w:rsidRPr="00074BF7" w:rsidTr="00EC0CB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20" w:rsidRPr="00074BF7" w:rsidRDefault="00CC1220" w:rsidP="00EC0CB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Wesley Fernandes Rosa Gonçalves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20" w:rsidRPr="00074BF7" w:rsidRDefault="00CC1220" w:rsidP="00EA2690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Universidade Federal do Estado de Santa Catarina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20" w:rsidRDefault="00CC1220" w:rsidP="00EA2690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20" w:rsidRDefault="00CC1220" w:rsidP="00EA2690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2º</w:t>
            </w:r>
          </w:p>
        </w:tc>
      </w:tr>
      <w:tr w:rsidR="003E3350" w:rsidRPr="00074BF7" w:rsidTr="00EC0CBD">
        <w:trPr>
          <w:trHeight w:val="41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350" w:rsidRPr="00074BF7" w:rsidRDefault="003E3350" w:rsidP="00EC0CB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E3350">
              <w:rPr>
                <w:rFonts w:ascii="Segoe UI" w:hAnsi="Segoe UI" w:cs="Segoe UI"/>
                <w:sz w:val="22"/>
                <w:szCs w:val="22"/>
              </w:rPr>
              <w:t>Jean Teixeira Manoel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50" w:rsidRDefault="003E3350" w:rsidP="00EA2690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 w:rsidRPr="003E3350">
              <w:rPr>
                <w:rFonts w:ascii="Segoe UI" w:hAnsi="Segoe UI" w:cs="Segoe UI"/>
                <w:sz w:val="22"/>
                <w:szCs w:val="22"/>
              </w:rPr>
              <w:t>Universidade do Vale do Itajaí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50" w:rsidRDefault="003E3350" w:rsidP="00EA2690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50" w:rsidRDefault="003E3350" w:rsidP="00EA2690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3º</w:t>
            </w:r>
          </w:p>
        </w:tc>
      </w:tr>
      <w:tr w:rsidR="003E3350" w:rsidRPr="00EA2690" w:rsidTr="00EC0CBD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350" w:rsidRPr="003E3350" w:rsidRDefault="003E3350" w:rsidP="00EC0CB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E3350">
              <w:rPr>
                <w:rFonts w:ascii="Segoe UI" w:hAnsi="Segoe UI" w:cs="Segoe UI"/>
                <w:sz w:val="22"/>
                <w:szCs w:val="22"/>
              </w:rPr>
              <w:t>Luana Caroline da Silva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50" w:rsidRPr="003E3350" w:rsidRDefault="003E3350" w:rsidP="00EA269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Universidade Federal do Estado de Santa Catarina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50" w:rsidRDefault="003E3350" w:rsidP="00EA269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50" w:rsidRDefault="003E3350" w:rsidP="00EA269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4º</w:t>
            </w:r>
          </w:p>
        </w:tc>
      </w:tr>
      <w:tr w:rsidR="003E3350" w:rsidRPr="00EA2690" w:rsidTr="00EC0CBD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350" w:rsidRPr="003E3350" w:rsidRDefault="003E3350" w:rsidP="00EC0CB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E3350">
              <w:rPr>
                <w:rFonts w:ascii="Segoe UI" w:hAnsi="Segoe UI" w:cs="Segoe UI"/>
                <w:sz w:val="22"/>
                <w:szCs w:val="22"/>
              </w:rPr>
              <w:t>Marco Aurélio Sá da Rosa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50" w:rsidRDefault="003E3350" w:rsidP="00EA269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E3350">
              <w:rPr>
                <w:rFonts w:ascii="Segoe UI" w:hAnsi="Segoe UI" w:cs="Segoe UI"/>
                <w:sz w:val="22"/>
                <w:szCs w:val="22"/>
              </w:rPr>
              <w:t>Universidade Norte do Paraná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50" w:rsidRDefault="003E3350" w:rsidP="00EA269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50" w:rsidRDefault="003E3350" w:rsidP="00EA269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5º</w:t>
            </w:r>
          </w:p>
        </w:tc>
      </w:tr>
      <w:tr w:rsidR="003E3350" w:rsidRPr="00EA2690" w:rsidTr="00EC0CBD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350" w:rsidRPr="003E3350" w:rsidRDefault="003E3350" w:rsidP="00EC0CB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85158">
              <w:rPr>
                <w:rFonts w:ascii="Segoe UI" w:hAnsi="Segoe UI" w:cs="Segoe UI"/>
                <w:sz w:val="22"/>
                <w:szCs w:val="22"/>
              </w:rPr>
              <w:t xml:space="preserve">Flavio </w:t>
            </w:r>
            <w:proofErr w:type="spellStart"/>
            <w:r w:rsidRPr="00C85158">
              <w:rPr>
                <w:rFonts w:ascii="Segoe UI" w:hAnsi="Segoe UI" w:cs="Segoe UI"/>
                <w:sz w:val="22"/>
                <w:szCs w:val="22"/>
              </w:rPr>
              <w:t>Welker</w:t>
            </w:r>
            <w:proofErr w:type="spellEnd"/>
            <w:r w:rsidRPr="00C8515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C85158">
              <w:rPr>
                <w:rFonts w:ascii="Segoe UI" w:hAnsi="Segoe UI" w:cs="Segoe UI"/>
                <w:sz w:val="22"/>
                <w:szCs w:val="22"/>
              </w:rPr>
              <w:t>Merola</w:t>
            </w:r>
            <w:proofErr w:type="spellEnd"/>
            <w:r w:rsidRPr="00C85158">
              <w:rPr>
                <w:rFonts w:ascii="Segoe UI" w:hAnsi="Segoe UI" w:cs="Segoe UI"/>
                <w:sz w:val="22"/>
                <w:szCs w:val="22"/>
              </w:rPr>
              <w:t xml:space="preserve"> Gentil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50" w:rsidRPr="003E3350" w:rsidRDefault="003E3350" w:rsidP="00EA269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Universidade Federal do Estado de Santa Catarina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50" w:rsidRDefault="00C85158" w:rsidP="00EA269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50" w:rsidRDefault="00C85158" w:rsidP="00EA269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6º</w:t>
            </w:r>
          </w:p>
        </w:tc>
      </w:tr>
      <w:tr w:rsidR="00C85158" w:rsidRPr="00EA2690" w:rsidTr="00EC0CBD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58" w:rsidRPr="00C85158" w:rsidRDefault="00C85158" w:rsidP="00EC0CB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85158">
              <w:rPr>
                <w:rFonts w:ascii="Segoe UI" w:hAnsi="Segoe UI" w:cs="Segoe UI"/>
                <w:sz w:val="22"/>
                <w:szCs w:val="22"/>
              </w:rPr>
              <w:t>Igor de Sousa Gonçalves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58" w:rsidRDefault="00C85158" w:rsidP="00EA269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85158">
              <w:rPr>
                <w:rFonts w:ascii="Segoe UI" w:hAnsi="Segoe UI" w:cs="Segoe UI"/>
                <w:sz w:val="22"/>
                <w:szCs w:val="22"/>
              </w:rPr>
              <w:t>Centro Universitário Municipal de São José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58" w:rsidRDefault="00C85158" w:rsidP="00EA269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58" w:rsidRDefault="00C85158" w:rsidP="00EA269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7º</w:t>
            </w:r>
          </w:p>
        </w:tc>
      </w:tr>
      <w:tr w:rsidR="00C85158" w:rsidRPr="00EA2690" w:rsidTr="00EC0CBD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58" w:rsidRPr="00C85158" w:rsidRDefault="00C85158" w:rsidP="00EC0CB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85158">
              <w:rPr>
                <w:rFonts w:ascii="Segoe UI" w:hAnsi="Segoe UI" w:cs="Segoe UI"/>
                <w:sz w:val="22"/>
                <w:szCs w:val="22"/>
              </w:rPr>
              <w:t>Lucas Peixoto Calvo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58" w:rsidRPr="00C85158" w:rsidRDefault="00C85158" w:rsidP="00EA269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85158">
              <w:rPr>
                <w:rFonts w:ascii="Segoe UI" w:hAnsi="Segoe UI" w:cs="Segoe UI"/>
                <w:sz w:val="22"/>
                <w:szCs w:val="22"/>
              </w:rPr>
              <w:t>Universidade do Estado de Santa Catarina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58" w:rsidRDefault="00C85158" w:rsidP="00EA269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58" w:rsidRDefault="00C85158" w:rsidP="00EA269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8º</w:t>
            </w:r>
          </w:p>
        </w:tc>
      </w:tr>
      <w:tr w:rsidR="00C85158" w:rsidRPr="00EA2690" w:rsidTr="00EC0CBD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58" w:rsidRPr="00C85158" w:rsidRDefault="00C85158" w:rsidP="00EC0CB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85158">
              <w:rPr>
                <w:rFonts w:ascii="Segoe UI" w:hAnsi="Segoe UI" w:cs="Segoe UI"/>
                <w:sz w:val="22"/>
                <w:szCs w:val="22"/>
              </w:rPr>
              <w:t xml:space="preserve">Lucas dos Santos </w:t>
            </w:r>
            <w:proofErr w:type="spellStart"/>
            <w:r w:rsidRPr="00C85158">
              <w:rPr>
                <w:rFonts w:ascii="Segoe UI" w:hAnsi="Segoe UI" w:cs="Segoe UI"/>
                <w:sz w:val="22"/>
                <w:szCs w:val="22"/>
              </w:rPr>
              <w:t>Barsch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58" w:rsidRPr="00C85158" w:rsidRDefault="00C85158" w:rsidP="00EA269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85158">
              <w:rPr>
                <w:rFonts w:ascii="Segoe UI" w:hAnsi="Segoe UI" w:cs="Segoe UI"/>
                <w:sz w:val="22"/>
                <w:szCs w:val="22"/>
              </w:rPr>
              <w:t>Universidade do Estado de Santa Catarina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58" w:rsidRDefault="00C85158" w:rsidP="00EA269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58" w:rsidRDefault="00C85158" w:rsidP="00EA269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9º</w:t>
            </w:r>
          </w:p>
        </w:tc>
      </w:tr>
      <w:tr w:rsidR="00C85158" w:rsidRPr="00EA2690" w:rsidTr="00EC0CBD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58" w:rsidRPr="00C85158" w:rsidRDefault="00C85158" w:rsidP="00EC0CB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85158">
              <w:rPr>
                <w:rFonts w:ascii="Segoe UI" w:hAnsi="Segoe UI" w:cs="Segoe UI"/>
                <w:sz w:val="22"/>
                <w:szCs w:val="22"/>
              </w:rPr>
              <w:t>Mariana Silva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58" w:rsidRPr="00C85158" w:rsidRDefault="00C85158" w:rsidP="00EA269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85158">
              <w:rPr>
                <w:rFonts w:ascii="Segoe UI" w:hAnsi="Segoe UI" w:cs="Segoe UI"/>
                <w:sz w:val="22"/>
                <w:szCs w:val="22"/>
              </w:rPr>
              <w:t>Universidade do Estado de Santa Catarina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58" w:rsidRDefault="00C85158" w:rsidP="00EA269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58" w:rsidRDefault="00C85158" w:rsidP="00EA269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10º</w:t>
            </w:r>
          </w:p>
        </w:tc>
      </w:tr>
    </w:tbl>
    <w:p w:rsidR="00074BF7" w:rsidRDefault="00074BF7" w:rsidP="00074BF7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:rsidR="00C1739E" w:rsidRDefault="00C85158" w:rsidP="00C85158">
      <w:pPr>
        <w:pStyle w:val="PargrafodaLista"/>
        <w:numPr>
          <w:ilvl w:val="0"/>
          <w:numId w:val="1"/>
        </w:numPr>
        <w:tabs>
          <w:tab w:val="left" w:pos="-3828"/>
          <w:tab w:val="left" w:pos="-2880"/>
          <w:tab w:val="left" w:pos="-2834"/>
        </w:tabs>
        <w:ind w:left="426" w:hanging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Conforme disposto no item 8.3 do Edital</w:t>
      </w:r>
      <w:r w:rsidR="00EA2690" w:rsidRPr="00EA2690">
        <w:rPr>
          <w:rFonts w:ascii="Segoe UI" w:hAnsi="Segoe UI" w:cs="Segoe UI"/>
          <w:sz w:val="22"/>
          <w:szCs w:val="22"/>
        </w:rPr>
        <w:t xml:space="preserve"> </w:t>
      </w:r>
      <w:r w:rsidR="00EA2690">
        <w:rPr>
          <w:rFonts w:ascii="Segoe UI" w:hAnsi="Segoe UI" w:cs="Segoe UI"/>
          <w:sz w:val="22"/>
          <w:szCs w:val="22"/>
        </w:rPr>
        <w:t>n.º 01/2016/CIGA (Seleção de Estagiários do Ensino Superior)</w:t>
      </w:r>
      <w:r w:rsidR="00EA2690">
        <w:rPr>
          <w:rFonts w:ascii="Segoe UI" w:hAnsi="Segoe UI" w:cs="Segoe UI"/>
          <w:sz w:val="22"/>
          <w:szCs w:val="22"/>
        </w:rPr>
        <w:t xml:space="preserve">, estão desclassificados os seguintes alunos que não compareceram </w:t>
      </w:r>
      <w:r w:rsidR="00EA2690">
        <w:rPr>
          <w:rFonts w:ascii="Segoe UI" w:hAnsi="Segoe UI" w:cs="Segoe UI"/>
          <w:sz w:val="22"/>
          <w:szCs w:val="22"/>
        </w:rPr>
        <w:t>para a realização da Segunda Etapa – Entrevista</w:t>
      </w:r>
      <w:r w:rsidR="00EA2690">
        <w:rPr>
          <w:rFonts w:ascii="Segoe UI" w:hAnsi="Segoe UI" w:cs="Segoe UI"/>
          <w:sz w:val="22"/>
          <w:szCs w:val="22"/>
        </w:rPr>
        <w:t xml:space="preserve"> do processo seletivo: </w:t>
      </w:r>
    </w:p>
    <w:p w:rsidR="00C1739E" w:rsidRDefault="00C1739E" w:rsidP="00C1739E">
      <w:pPr>
        <w:pStyle w:val="PargrafodaLista"/>
        <w:tabs>
          <w:tab w:val="left" w:pos="-3828"/>
          <w:tab w:val="left" w:pos="-2880"/>
          <w:tab w:val="left" w:pos="-2834"/>
        </w:tabs>
        <w:ind w:left="426"/>
        <w:jc w:val="both"/>
        <w:rPr>
          <w:rFonts w:ascii="Segoe UI" w:hAnsi="Segoe UI" w:cs="Segoe UI"/>
          <w:sz w:val="22"/>
          <w:szCs w:val="22"/>
        </w:rPr>
      </w:pPr>
    </w:p>
    <w:p w:rsidR="00C1739E" w:rsidRPr="00C1739E" w:rsidRDefault="00C1739E" w:rsidP="00C1739E">
      <w:pPr>
        <w:pStyle w:val="PargrafodaLista"/>
        <w:tabs>
          <w:tab w:val="left" w:pos="-3828"/>
          <w:tab w:val="left" w:pos="-2880"/>
          <w:tab w:val="left" w:pos="-2834"/>
        </w:tabs>
        <w:ind w:left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Diego da Silva Laurindo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C1739E">
        <w:rPr>
          <w:rFonts w:ascii="Segoe UI" w:hAnsi="Segoe UI" w:cs="Segoe UI"/>
          <w:sz w:val="22"/>
          <w:szCs w:val="22"/>
        </w:rPr>
        <w:t>Elizandra Lucas Nunes</w:t>
      </w:r>
    </w:p>
    <w:p w:rsidR="00CC1220" w:rsidRPr="00C1739E" w:rsidRDefault="00C1739E" w:rsidP="00C1739E">
      <w:pPr>
        <w:pStyle w:val="PargrafodaLista"/>
        <w:tabs>
          <w:tab w:val="left" w:pos="-3828"/>
          <w:tab w:val="left" w:pos="-2880"/>
          <w:tab w:val="left" w:pos="-2834"/>
        </w:tabs>
        <w:ind w:left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Maicon Santos da Silva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C1739E">
        <w:rPr>
          <w:rFonts w:ascii="Segoe UI" w:hAnsi="Segoe UI" w:cs="Segoe UI"/>
          <w:sz w:val="22"/>
          <w:szCs w:val="22"/>
        </w:rPr>
        <w:t>Thiago Cesar Ribeiro</w:t>
      </w:r>
    </w:p>
    <w:p w:rsidR="00EA2690" w:rsidRDefault="00EA2690" w:rsidP="00EA2690">
      <w:pPr>
        <w:pStyle w:val="PargrafodaLista"/>
        <w:tabs>
          <w:tab w:val="left" w:pos="-3828"/>
          <w:tab w:val="left" w:pos="-2880"/>
          <w:tab w:val="left" w:pos="-2834"/>
        </w:tabs>
        <w:ind w:left="426"/>
        <w:jc w:val="both"/>
        <w:rPr>
          <w:rFonts w:ascii="Segoe UI" w:hAnsi="Segoe UI" w:cs="Segoe UI"/>
          <w:sz w:val="22"/>
          <w:szCs w:val="22"/>
        </w:rPr>
      </w:pPr>
    </w:p>
    <w:p w:rsidR="00EA2690" w:rsidRDefault="00EA2690" w:rsidP="00C85158">
      <w:pPr>
        <w:pStyle w:val="PargrafodaLista"/>
        <w:numPr>
          <w:ilvl w:val="0"/>
          <w:numId w:val="1"/>
        </w:numPr>
        <w:tabs>
          <w:tab w:val="left" w:pos="-3828"/>
          <w:tab w:val="left" w:pos="-2880"/>
          <w:tab w:val="left" w:pos="-2834"/>
        </w:tabs>
        <w:ind w:left="426" w:hanging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Fica homologado o resultado final (classificação final) do processo seletivo concernente ao </w:t>
      </w:r>
      <w:r>
        <w:rPr>
          <w:rFonts w:ascii="Segoe UI" w:hAnsi="Segoe UI" w:cs="Segoe UI"/>
          <w:sz w:val="22"/>
          <w:szCs w:val="22"/>
        </w:rPr>
        <w:t>Edital n.º 01/2016/CIGA (Seleção de Estagiários do Ensino Superior)</w:t>
      </w:r>
      <w:r>
        <w:rPr>
          <w:rFonts w:ascii="Segoe UI" w:hAnsi="Segoe UI" w:cs="Segoe UI"/>
          <w:sz w:val="22"/>
          <w:szCs w:val="22"/>
        </w:rPr>
        <w:t>.</w:t>
      </w:r>
    </w:p>
    <w:p w:rsidR="00EA2690" w:rsidRPr="00EA2690" w:rsidRDefault="00EA2690" w:rsidP="00EA2690">
      <w:pPr>
        <w:pStyle w:val="PargrafodaLista"/>
        <w:rPr>
          <w:rFonts w:ascii="Segoe UI" w:hAnsi="Segoe UI" w:cs="Segoe UI"/>
          <w:sz w:val="22"/>
          <w:szCs w:val="22"/>
        </w:rPr>
      </w:pPr>
    </w:p>
    <w:p w:rsidR="00EA2690" w:rsidRPr="00C85158" w:rsidRDefault="00EA2690" w:rsidP="00C1739E">
      <w:pPr>
        <w:pStyle w:val="PargrafodaLista"/>
        <w:tabs>
          <w:tab w:val="left" w:pos="-3828"/>
          <w:tab w:val="left" w:pos="-2880"/>
          <w:tab w:val="left" w:pos="-2834"/>
        </w:tabs>
        <w:ind w:left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Publique-se.</w:t>
      </w:r>
      <w:bookmarkStart w:id="0" w:name="_GoBack"/>
      <w:bookmarkEnd w:id="0"/>
    </w:p>
    <w:p w:rsidR="00EC0CBD" w:rsidRDefault="00EC0CBD" w:rsidP="00C1739E">
      <w:pPr>
        <w:tabs>
          <w:tab w:val="left" w:pos="-3828"/>
          <w:tab w:val="left" w:pos="-2880"/>
          <w:tab w:val="left" w:pos="-2834"/>
        </w:tabs>
        <w:ind w:left="426"/>
        <w:jc w:val="both"/>
        <w:rPr>
          <w:rFonts w:ascii="Segoe UI" w:hAnsi="Segoe UI" w:cs="Segoe UI"/>
          <w:sz w:val="22"/>
          <w:szCs w:val="22"/>
        </w:rPr>
      </w:pPr>
    </w:p>
    <w:p w:rsidR="00074BF7" w:rsidRDefault="00074BF7" w:rsidP="00C1739E">
      <w:pPr>
        <w:tabs>
          <w:tab w:val="left" w:pos="-3828"/>
          <w:tab w:val="left" w:pos="-2880"/>
          <w:tab w:val="left" w:pos="-2834"/>
        </w:tabs>
        <w:ind w:left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Florianópolis, </w:t>
      </w:r>
      <w:r w:rsidR="00822B60">
        <w:rPr>
          <w:rFonts w:ascii="Segoe UI" w:hAnsi="Segoe UI" w:cs="Segoe UI"/>
          <w:sz w:val="22"/>
          <w:szCs w:val="22"/>
        </w:rPr>
        <w:t>30</w:t>
      </w:r>
      <w:r>
        <w:rPr>
          <w:rFonts w:ascii="Segoe UI" w:hAnsi="Segoe UI" w:cs="Segoe UI"/>
          <w:sz w:val="22"/>
          <w:szCs w:val="22"/>
        </w:rPr>
        <w:t xml:space="preserve"> de junho de 2016.</w:t>
      </w:r>
    </w:p>
    <w:p w:rsidR="00C1739E" w:rsidRDefault="00C1739E" w:rsidP="00074BF7">
      <w:pPr>
        <w:tabs>
          <w:tab w:val="left" w:pos="-3828"/>
          <w:tab w:val="left" w:pos="-2880"/>
          <w:tab w:val="left" w:pos="-2834"/>
        </w:tabs>
        <w:rPr>
          <w:rFonts w:ascii="Segoe UI" w:hAnsi="Segoe UI" w:cs="Segoe UI"/>
          <w:sz w:val="22"/>
          <w:szCs w:val="22"/>
        </w:rPr>
      </w:pPr>
    </w:p>
    <w:p w:rsidR="00C1739E" w:rsidRDefault="00C1739E" w:rsidP="00074BF7">
      <w:pPr>
        <w:tabs>
          <w:tab w:val="left" w:pos="-3828"/>
          <w:tab w:val="left" w:pos="-2880"/>
          <w:tab w:val="left" w:pos="-2834"/>
        </w:tabs>
        <w:rPr>
          <w:rFonts w:ascii="Segoe UI" w:hAnsi="Segoe UI" w:cs="Segoe UI"/>
          <w:sz w:val="22"/>
          <w:szCs w:val="22"/>
        </w:rPr>
      </w:pPr>
    </w:p>
    <w:p w:rsidR="00074BF7" w:rsidRPr="00F538C8" w:rsidRDefault="00074BF7" w:rsidP="00C1739E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Gilsoni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Lunardi</w:t>
      </w:r>
      <w:proofErr w:type="spellEnd"/>
      <w:r>
        <w:rPr>
          <w:rFonts w:ascii="Segoe UI" w:hAnsi="Segoe UI" w:cs="Segoe UI"/>
          <w:sz w:val="22"/>
          <w:szCs w:val="22"/>
        </w:rPr>
        <w:t xml:space="preserve"> Albino</w:t>
      </w:r>
    </w:p>
    <w:p w:rsidR="00074BF7" w:rsidRPr="00074BF7" w:rsidRDefault="00074BF7" w:rsidP="00C1739E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650D23">
        <w:rPr>
          <w:rFonts w:ascii="Segoe UI" w:hAnsi="Segoe UI" w:cs="Segoe UI"/>
          <w:b/>
        </w:rPr>
        <w:t>DIRETOR EXECUTIVO DO CIGA</w:t>
      </w:r>
    </w:p>
    <w:sectPr w:rsidR="00074BF7" w:rsidRPr="00074BF7" w:rsidSect="00653649">
      <w:headerReference w:type="default" r:id="rId9"/>
      <w:pgSz w:w="11906" w:h="16838"/>
      <w:pgMar w:top="1525" w:right="991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21" w:rsidRDefault="002D3C21" w:rsidP="00074BF7">
      <w:r>
        <w:separator/>
      </w:r>
    </w:p>
  </w:endnote>
  <w:endnote w:type="continuationSeparator" w:id="0">
    <w:p w:rsidR="002D3C21" w:rsidRDefault="002D3C21" w:rsidP="0007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21" w:rsidRDefault="002D3C21" w:rsidP="00074BF7">
      <w:r>
        <w:separator/>
      </w:r>
    </w:p>
  </w:footnote>
  <w:footnote w:type="continuationSeparator" w:id="0">
    <w:p w:rsidR="002D3C21" w:rsidRDefault="002D3C21" w:rsidP="00074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20" w:rsidRDefault="00CC1220" w:rsidP="00074BF7">
    <w:pPr>
      <w:pStyle w:val="Cabealho"/>
      <w:jc w:val="center"/>
    </w:pPr>
    <w:r w:rsidRPr="00074BF7">
      <w:rPr>
        <w:noProof/>
        <w:lang w:eastAsia="pt-BR"/>
      </w:rPr>
      <w:drawing>
        <wp:inline distT="0" distB="0" distL="0" distR="0" wp14:anchorId="24B40864" wp14:editId="29B297A8">
          <wp:extent cx="2542540" cy="512445"/>
          <wp:effectExtent l="1905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5F2C"/>
    <w:multiLevelType w:val="hybridMultilevel"/>
    <w:tmpl w:val="54221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F7"/>
    <w:rsid w:val="000106C3"/>
    <w:rsid w:val="00031838"/>
    <w:rsid w:val="00074BF7"/>
    <w:rsid w:val="00113043"/>
    <w:rsid w:val="002C3EA4"/>
    <w:rsid w:val="002D3C21"/>
    <w:rsid w:val="00347CD8"/>
    <w:rsid w:val="003C3C91"/>
    <w:rsid w:val="003E3350"/>
    <w:rsid w:val="00412F06"/>
    <w:rsid w:val="005C733D"/>
    <w:rsid w:val="006028A8"/>
    <w:rsid w:val="00653649"/>
    <w:rsid w:val="006C7AB9"/>
    <w:rsid w:val="006F2CE1"/>
    <w:rsid w:val="007F46AC"/>
    <w:rsid w:val="00822B60"/>
    <w:rsid w:val="008323F2"/>
    <w:rsid w:val="00876CDA"/>
    <w:rsid w:val="008E3A02"/>
    <w:rsid w:val="00A90EAD"/>
    <w:rsid w:val="00C1739E"/>
    <w:rsid w:val="00C85158"/>
    <w:rsid w:val="00CC1220"/>
    <w:rsid w:val="00DB0BD1"/>
    <w:rsid w:val="00E056AB"/>
    <w:rsid w:val="00E57E93"/>
    <w:rsid w:val="00EA2690"/>
    <w:rsid w:val="00EC0CBD"/>
    <w:rsid w:val="00F0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F7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4BF7"/>
    <w:pPr>
      <w:tabs>
        <w:tab w:val="clear" w:pos="0"/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74BF7"/>
  </w:style>
  <w:style w:type="paragraph" w:styleId="Rodap">
    <w:name w:val="footer"/>
    <w:basedOn w:val="Normal"/>
    <w:link w:val="RodapChar"/>
    <w:uiPriority w:val="99"/>
    <w:unhideWhenUsed/>
    <w:rsid w:val="00074BF7"/>
    <w:pPr>
      <w:tabs>
        <w:tab w:val="clear" w:pos="0"/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74BF7"/>
  </w:style>
  <w:style w:type="paragraph" w:styleId="Textodebalo">
    <w:name w:val="Balloon Text"/>
    <w:basedOn w:val="Normal"/>
    <w:link w:val="TextodebaloChar"/>
    <w:uiPriority w:val="99"/>
    <w:semiHidden/>
    <w:unhideWhenUsed/>
    <w:rsid w:val="003E33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35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E33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3350"/>
    <w:pPr>
      <w:tabs>
        <w:tab w:val="clear" w:pos="0"/>
      </w:tabs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F7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4BF7"/>
    <w:pPr>
      <w:tabs>
        <w:tab w:val="clear" w:pos="0"/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74BF7"/>
  </w:style>
  <w:style w:type="paragraph" w:styleId="Rodap">
    <w:name w:val="footer"/>
    <w:basedOn w:val="Normal"/>
    <w:link w:val="RodapChar"/>
    <w:uiPriority w:val="99"/>
    <w:unhideWhenUsed/>
    <w:rsid w:val="00074BF7"/>
    <w:pPr>
      <w:tabs>
        <w:tab w:val="clear" w:pos="0"/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74BF7"/>
  </w:style>
  <w:style w:type="paragraph" w:styleId="Textodebalo">
    <w:name w:val="Balloon Text"/>
    <w:basedOn w:val="Normal"/>
    <w:link w:val="TextodebaloChar"/>
    <w:uiPriority w:val="99"/>
    <w:semiHidden/>
    <w:unhideWhenUsed/>
    <w:rsid w:val="003E33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35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E33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3350"/>
    <w:pPr>
      <w:tabs>
        <w:tab w:val="clear" w:pos="0"/>
      </w:tabs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B973-C991-48F6-9711-F88AC827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Morgana</cp:lastModifiedBy>
  <cp:revision>3</cp:revision>
  <cp:lastPrinted>2016-06-29T19:56:00Z</cp:lastPrinted>
  <dcterms:created xsi:type="dcterms:W3CDTF">2016-07-01T00:46:00Z</dcterms:created>
  <dcterms:modified xsi:type="dcterms:W3CDTF">2016-07-01T01:00:00Z</dcterms:modified>
</cp:coreProperties>
</file>