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601D" w14:textId="77777777" w:rsidR="00273DF7" w:rsidRPr="001446F5" w:rsidRDefault="00273DF7" w:rsidP="00273DF7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1446F5">
        <w:rPr>
          <w:rFonts w:ascii="Segoe UI" w:hAnsi="Segoe UI" w:cs="Segoe UI"/>
          <w:b/>
          <w:bCs/>
        </w:rPr>
        <w:t>PROCESSO ADMINISTRATIVO N.º 54/2019</w:t>
      </w:r>
    </w:p>
    <w:p w14:paraId="0EFD3D89" w14:textId="77777777" w:rsidR="00273DF7" w:rsidRPr="001446F5" w:rsidRDefault="00273DF7" w:rsidP="00273DF7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1446F5">
        <w:rPr>
          <w:rFonts w:ascii="Segoe UI" w:hAnsi="Segoe UI" w:cs="Segoe UI"/>
          <w:b/>
          <w:bCs/>
        </w:rPr>
        <w:t>EDITAL DE PREGÃO PRESENCIAL N.º 08/2019</w:t>
      </w:r>
    </w:p>
    <w:p w14:paraId="242E7422" w14:textId="368D4BC0" w:rsidR="00273DF7" w:rsidRDefault="00273DF7" w:rsidP="00273DF7">
      <w:pPr>
        <w:spacing w:line="240" w:lineRule="auto"/>
        <w:jc w:val="both"/>
        <w:rPr>
          <w:rFonts w:ascii="Segoe UI" w:hAnsi="Segoe UI" w:cs="Segoe UI"/>
        </w:rPr>
      </w:pPr>
    </w:p>
    <w:p w14:paraId="659FE6E7" w14:textId="07D6BDB1" w:rsidR="00781517" w:rsidRPr="00E919BA" w:rsidRDefault="00CB2EC8" w:rsidP="00273DF7">
      <w:pPr>
        <w:spacing w:line="240" w:lineRule="auto"/>
        <w:jc w:val="both"/>
        <w:rPr>
          <w:rFonts w:ascii="Segoe UI" w:hAnsi="Segoe UI" w:cs="Segoe UI"/>
          <w:b/>
          <w:bCs/>
        </w:rPr>
      </w:pPr>
      <w:r w:rsidRPr="00E919BA">
        <w:rPr>
          <w:rFonts w:ascii="Segoe UI" w:hAnsi="Segoe UI" w:cs="Segoe UI"/>
          <w:b/>
          <w:bCs/>
        </w:rPr>
        <w:t xml:space="preserve">DECISÃO QUANTO A </w:t>
      </w:r>
      <w:r w:rsidRPr="00E919BA">
        <w:rPr>
          <w:rFonts w:ascii="Segoe UI" w:hAnsi="Segoe UI" w:cs="Segoe UI"/>
          <w:b/>
          <w:bCs/>
        </w:rPr>
        <w:t>INABILITAÇÃO DA EMPRESA SOFTCAM SOLUÇÕES LTDA. E CONVOCAÇÃO DAS LICITANTES PARTICIPANTES PARA NOVA APRESENTAÇÃO</w:t>
      </w:r>
    </w:p>
    <w:p w14:paraId="2529FB25" w14:textId="77777777" w:rsidR="00273DF7" w:rsidRPr="00EB5FCC" w:rsidRDefault="00273DF7" w:rsidP="00273DF7">
      <w:pPr>
        <w:spacing w:line="240" w:lineRule="auto"/>
        <w:jc w:val="both"/>
        <w:rPr>
          <w:rFonts w:ascii="Segoe UI" w:hAnsi="Segoe UI" w:cs="Segoe UI"/>
        </w:rPr>
      </w:pPr>
    </w:p>
    <w:p w14:paraId="56947629" w14:textId="77777777" w:rsidR="00273DF7" w:rsidRPr="00EB5FCC" w:rsidRDefault="00273DF7" w:rsidP="00273DF7">
      <w:pPr>
        <w:spacing w:line="240" w:lineRule="auto"/>
        <w:jc w:val="both"/>
        <w:rPr>
          <w:rFonts w:ascii="Segoe UI" w:hAnsi="Segoe UI" w:cs="Segoe UI"/>
        </w:rPr>
      </w:pPr>
      <w:r w:rsidRPr="00EB5FCC">
        <w:rPr>
          <w:rFonts w:ascii="Segoe UI" w:hAnsi="Segoe UI" w:cs="Segoe UI"/>
          <w:b/>
          <w:bCs/>
        </w:rPr>
        <w:t>Referente</w:t>
      </w:r>
      <w:r w:rsidRPr="00EB5FCC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 xml:space="preserve">Inabilitação da empresa </w:t>
      </w:r>
      <w:r>
        <w:rPr>
          <w:rFonts w:ascii="Segoe UI" w:hAnsi="Segoe UI" w:cs="Segoe UI"/>
          <w:lang w:eastAsia="pt-BR"/>
        </w:rPr>
        <w:t>SOFTCAM SOLUÇÕES LTDA</w:t>
      </w:r>
      <w:r w:rsidRPr="00A03872">
        <w:rPr>
          <w:rFonts w:ascii="Segoe UI" w:hAnsi="Segoe UI" w:cs="Segoe UI"/>
        </w:rPr>
        <w:t>.</w:t>
      </w:r>
      <w:r w:rsidRPr="00B637A5">
        <w:rPr>
          <w:rFonts w:ascii="Segoe UI" w:hAnsi="Segoe UI" w:cs="Segoe UI"/>
        </w:rPr>
        <w:t xml:space="preserve"> - CNPJ 24.092.271/0001</w:t>
      </w:r>
      <w:r>
        <w:rPr>
          <w:rFonts w:ascii="Segoe UI" w:hAnsi="Segoe UI" w:cs="Segoe UI"/>
        </w:rPr>
        <w:t>-</w:t>
      </w:r>
      <w:r w:rsidRPr="00B637A5">
        <w:rPr>
          <w:rFonts w:ascii="Segoe UI" w:hAnsi="Segoe UI" w:cs="Segoe UI"/>
        </w:rPr>
        <w:t>82</w:t>
      </w:r>
      <w:r>
        <w:rPr>
          <w:rFonts w:ascii="Segoe UI" w:hAnsi="Segoe UI" w:cs="Segoe UI"/>
        </w:rPr>
        <w:t xml:space="preserve"> </w:t>
      </w:r>
      <w:r w:rsidRPr="00EB5FCC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convocação das licitantes participantes para nova apresentação com a correção dos vícios apresentados na proposta atual</w:t>
      </w:r>
      <w:r w:rsidRPr="00EB5FCC">
        <w:rPr>
          <w:rFonts w:ascii="Segoe UI" w:hAnsi="Segoe UI" w:cs="Segoe UI"/>
        </w:rPr>
        <w:t>.</w:t>
      </w:r>
    </w:p>
    <w:p w14:paraId="1885D3D2" w14:textId="77777777" w:rsidR="00273DF7" w:rsidRDefault="00273DF7" w:rsidP="00273DF7">
      <w:pPr>
        <w:spacing w:line="240" w:lineRule="auto"/>
        <w:jc w:val="center"/>
        <w:rPr>
          <w:rFonts w:ascii="Segoe UI" w:hAnsi="Segoe UI" w:cs="Segoe UI"/>
          <w:b/>
          <w:bCs/>
        </w:rPr>
      </w:pPr>
    </w:p>
    <w:p w14:paraId="611BD95B" w14:textId="77777777" w:rsidR="00273DF7" w:rsidRPr="00EB5FCC" w:rsidRDefault="00273DF7" w:rsidP="00273DF7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DA </w:t>
      </w:r>
      <w:r w:rsidRPr="00EB5FCC">
        <w:rPr>
          <w:rFonts w:ascii="Segoe UI" w:hAnsi="Segoe UI" w:cs="Segoe UI"/>
          <w:b/>
          <w:bCs/>
        </w:rPr>
        <w:t>DECISÃO</w:t>
      </w:r>
    </w:p>
    <w:p w14:paraId="046E6F80" w14:textId="77777777" w:rsidR="00273DF7" w:rsidRPr="00EB5FCC" w:rsidRDefault="00273DF7" w:rsidP="00273DF7">
      <w:pPr>
        <w:spacing w:line="240" w:lineRule="auto"/>
        <w:jc w:val="both"/>
        <w:rPr>
          <w:rFonts w:ascii="Segoe UI" w:hAnsi="Segoe UI" w:cs="Segoe UI"/>
        </w:rPr>
      </w:pPr>
    </w:p>
    <w:p w14:paraId="1BB82325" w14:textId="77777777" w:rsidR="00273DF7" w:rsidRDefault="00273DF7" w:rsidP="00273DF7">
      <w:pPr>
        <w:spacing w:line="240" w:lineRule="auto"/>
        <w:jc w:val="both"/>
        <w:rPr>
          <w:rFonts w:ascii="Segoe UI" w:hAnsi="Segoe UI" w:cs="Segoe UI"/>
        </w:rPr>
      </w:pPr>
      <w:r w:rsidRPr="00EB5FCC">
        <w:rPr>
          <w:rFonts w:ascii="Segoe UI" w:hAnsi="Segoe UI" w:cs="Segoe UI"/>
        </w:rPr>
        <w:t>Trata-se d</w:t>
      </w:r>
      <w:r>
        <w:rPr>
          <w:rFonts w:ascii="Segoe UI" w:hAnsi="Segoe UI" w:cs="Segoe UI"/>
        </w:rPr>
        <w:t xml:space="preserve">a decisão pela inabilitação da empresa </w:t>
      </w:r>
      <w:r>
        <w:rPr>
          <w:rFonts w:ascii="Segoe UI" w:hAnsi="Segoe UI" w:cs="Segoe UI"/>
          <w:lang w:eastAsia="pt-BR"/>
        </w:rPr>
        <w:t>SOFTCAM SOLUÇÕES LTDA</w:t>
      </w:r>
      <w:r w:rsidRPr="00A03872">
        <w:rPr>
          <w:rFonts w:ascii="Segoe UI" w:hAnsi="Segoe UI" w:cs="Segoe UI"/>
        </w:rPr>
        <w:t>.</w:t>
      </w:r>
      <w:r w:rsidRPr="00B637A5">
        <w:rPr>
          <w:rFonts w:ascii="Segoe UI" w:hAnsi="Segoe UI" w:cs="Segoe UI"/>
        </w:rPr>
        <w:t xml:space="preserve"> - CNPJ 24.092.271/0001</w:t>
      </w:r>
      <w:r>
        <w:rPr>
          <w:rFonts w:ascii="Segoe UI" w:hAnsi="Segoe UI" w:cs="Segoe UI"/>
        </w:rPr>
        <w:t>-</w:t>
      </w:r>
      <w:r w:rsidRPr="00B637A5">
        <w:rPr>
          <w:rFonts w:ascii="Segoe UI" w:hAnsi="Segoe UI" w:cs="Segoe UI"/>
        </w:rPr>
        <w:t>82</w:t>
      </w:r>
      <w:r>
        <w:rPr>
          <w:rFonts w:ascii="Segoe UI" w:hAnsi="Segoe UI" w:cs="Segoe UI"/>
        </w:rPr>
        <w:t>, segunda classificada</w:t>
      </w:r>
      <w:r w:rsidRPr="00EB5FCC">
        <w:rPr>
          <w:rFonts w:ascii="Segoe UI" w:hAnsi="Segoe UI" w:cs="Segoe UI"/>
          <w:lang w:eastAsia="pt-BR"/>
        </w:rPr>
        <w:t xml:space="preserve"> da etapa de lances do </w:t>
      </w:r>
      <w:r w:rsidRPr="00EB5FCC">
        <w:rPr>
          <w:rFonts w:ascii="Segoe UI" w:hAnsi="Segoe UI" w:cs="Segoe UI"/>
        </w:rPr>
        <w:t xml:space="preserve">PREGÃO PRESENCIAL N.º 08/2019 e convocada para apresentar o sistema ofertado no dia </w:t>
      </w:r>
      <w:r>
        <w:rPr>
          <w:rFonts w:ascii="Segoe UI" w:hAnsi="Segoe UI" w:cs="Segoe UI"/>
        </w:rPr>
        <w:t>02/01/2020, por a mesma não alcançar satisfatoriamente os itens descritos no item 2.11.2 do Termo de Referência (Anexo I) do Edital, de acordo com a justificativa da Comissão Técnica:</w:t>
      </w:r>
    </w:p>
    <w:p w14:paraId="02290B47" w14:textId="77777777" w:rsidR="00273DF7" w:rsidRPr="00EB5FCC" w:rsidRDefault="00273DF7" w:rsidP="00273DF7">
      <w:pPr>
        <w:spacing w:line="240" w:lineRule="auto"/>
        <w:jc w:val="both"/>
        <w:rPr>
          <w:rFonts w:ascii="Segoe UI" w:eastAsia="Times New Roman" w:hAnsi="Segoe UI" w:cs="Segoe UI"/>
          <w:shd w:val="clear" w:color="auto" w:fill="FFFFFF"/>
          <w:lang w:eastAsia="pt-BR"/>
        </w:rPr>
      </w:pPr>
    </w:p>
    <w:p w14:paraId="7BA2452F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A empresa não conseguiu cumprir integralmente 7 itens da prova de Conceito (1, 2, 3, 7, 41, 43 e 46), não atingindo então o score mínimo de 45 itens dos 49 existentes.</w:t>
      </w:r>
    </w:p>
    <w:p w14:paraId="1B45043B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Segue abaixo detalhamento do motivo de inaptidão dos itens não atendidos:</w:t>
      </w:r>
    </w:p>
    <w:p w14:paraId="41C0020E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 xml:space="preserve">- Item 1: O sistema instalado no computador disponibilizado para a prova de conceito não estava rodando a partir de contêiner ou máquina virtual, estando instalado diretamente no </w:t>
      </w:r>
      <w:r w:rsidRPr="006357AF"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  <w:t>host</w:t>
      </w: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 xml:space="preserve"> da máquina.</w:t>
      </w:r>
    </w:p>
    <w:p w14:paraId="7E1BBCE2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- Item 2: Da mesma forma como no item 1, o sistema deveria estar rodando no contêiner ou Máquina Virtual com o Sistema Linux Ubuntu Server 18.04 LTS ou em versão LTS superior. Mesmo exibindo que em seu datacenter utilizam máquinas virtuais para o sistema, o mesmo estava rodando com o sistema operacional Linux CentOS 7.7.</w:t>
      </w:r>
    </w:p>
    <w:p w14:paraId="092A163A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- Item 3: Apesar de demonstrado que os servidores de produção, assim como diretamente no host, o Servidor Web utilizado é Apache 2.0, a aplicação não foi demonstrada em contêiner ou máquina virtual dentro do computador da apresentação.</w:t>
      </w:r>
    </w:p>
    <w:p w14:paraId="2EA366BE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 xml:space="preserve">- Item 7: Foi exibida ferramenta de backup utilizada pela empresa, mas não foi possível comprovar a capacidade de backup incremental, assim como não foi apresentada documentação com os dados críticos a terem seus backups realizados e o exemplo de script para realização dos backups através do comando </w:t>
      </w:r>
      <w:r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  <w:t xml:space="preserve">rsync </w:t>
      </w: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 xml:space="preserve">ou </w:t>
      </w:r>
      <w:r w:rsidRPr="009C7722"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  <w:t>rsnapshot</w:t>
      </w:r>
      <w:r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  <w:t>.</w:t>
      </w:r>
    </w:p>
    <w:p w14:paraId="4DA95F4A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lastRenderedPageBreak/>
        <w:t xml:space="preserve">- Item 41: Apesar de demonstrarem que a senha pode ser composta por com no mínimo 8 caracteres, a mesma não precisa ser </w:t>
      </w:r>
      <w:r w:rsidRPr="009F38BB">
        <w:rPr>
          <w:rFonts w:ascii="Segoe UI" w:eastAsia="Times New Roman" w:hAnsi="Segoe UI" w:cs="Segoe UI"/>
          <w:b/>
          <w:bCs/>
          <w:i/>
          <w:iCs/>
          <w:shd w:val="clear" w:color="auto" w:fill="FFFFFF"/>
          <w:lang w:eastAsia="pt-BR"/>
        </w:rPr>
        <w:t>obrigatoriamente</w:t>
      </w: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 xml:space="preserve"> ser composta pela combinação de 3 das opções de letras maiúsculas, minúsculas, números ou símbolos, estando em desacordo com o solicitado na questão.</w:t>
      </w:r>
    </w:p>
    <w:p w14:paraId="75B972AB" w14:textId="77777777" w:rsidR="00273DF7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Item 43: A empresa declarou que não possuía integração com autenticação através de OAuth, não cumprindo então este item.</w:t>
      </w:r>
    </w:p>
    <w:p w14:paraId="667113B0" w14:textId="77777777" w:rsidR="00273DF7" w:rsidRPr="0069683F" w:rsidRDefault="00273DF7" w:rsidP="00273DF7">
      <w:pPr>
        <w:shd w:val="clear" w:color="auto" w:fill="FFFFFF"/>
        <w:spacing w:line="240" w:lineRule="auto"/>
        <w:ind w:left="708"/>
        <w:jc w:val="both"/>
        <w:textAlignment w:val="baseline"/>
        <w:rPr>
          <w:rFonts w:ascii="Segoe UI" w:eastAsia="Times New Roman" w:hAnsi="Segoe UI" w:cs="Segoe UI"/>
          <w:i/>
          <w:iCs/>
          <w:lang w:eastAsia="pt-BR"/>
        </w:rPr>
      </w:pPr>
      <w:r>
        <w:rPr>
          <w:rFonts w:ascii="Segoe UI" w:eastAsia="Times New Roman" w:hAnsi="Segoe UI" w:cs="Segoe UI"/>
          <w:i/>
          <w:iCs/>
          <w:shd w:val="clear" w:color="auto" w:fill="FFFFFF"/>
          <w:lang w:eastAsia="pt-BR"/>
        </w:rPr>
        <w:t>Item 46: A empresa demonstrou que o sistema permite a geração de consultas nos formatos PDF, XML e XLS, não havendo a opção de download no formato CSV, solicitado no item.</w:t>
      </w:r>
    </w:p>
    <w:p w14:paraId="1B0D33A9" w14:textId="77777777" w:rsidR="00273DF7" w:rsidRPr="00EB5FCC" w:rsidRDefault="00273DF7" w:rsidP="00273DF7">
      <w:pPr>
        <w:spacing w:line="240" w:lineRule="auto"/>
        <w:jc w:val="both"/>
        <w:rPr>
          <w:rFonts w:ascii="Segoe UI" w:hAnsi="Segoe UI" w:cs="Segoe UI"/>
        </w:rPr>
      </w:pPr>
    </w:p>
    <w:p w14:paraId="6483A35F" w14:textId="77777777" w:rsidR="00273DF7" w:rsidRPr="00EB5FCC" w:rsidRDefault="00273DF7" w:rsidP="00273DF7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Considerando a justificativa da Comissão Técnica em relação a inabilitação da empresa </w:t>
      </w:r>
      <w:r>
        <w:rPr>
          <w:rFonts w:ascii="Segoe UI" w:hAnsi="Segoe UI" w:cs="Segoe UI"/>
          <w:lang w:eastAsia="pt-BR"/>
        </w:rPr>
        <w:t>SOFTCAM SOLUÇÕES LTDA</w:t>
      </w:r>
      <w:r w:rsidRPr="00A03872">
        <w:rPr>
          <w:rFonts w:ascii="Segoe UI" w:hAnsi="Segoe UI" w:cs="Segoe UI"/>
        </w:rPr>
        <w:t>.</w:t>
      </w:r>
      <w:r w:rsidRPr="00EB5FCC">
        <w:rPr>
          <w:rFonts w:ascii="Segoe UI" w:hAnsi="Segoe UI" w:cs="Segoe UI"/>
        </w:rPr>
        <w:t>;</w:t>
      </w:r>
    </w:p>
    <w:p w14:paraId="291F7092" w14:textId="77777777" w:rsidR="00273DF7" w:rsidRPr="006A0EA7" w:rsidRDefault="00273DF7" w:rsidP="00273DF7">
      <w:pPr>
        <w:pStyle w:val="A111165"/>
        <w:tabs>
          <w:tab w:val="left" w:pos="9214"/>
        </w:tabs>
        <w:spacing w:after="240"/>
        <w:ind w:left="0" w:right="141"/>
        <w:rPr>
          <w:rFonts w:ascii="Segoe UI" w:hAnsi="Segoe UI" w:cs="Segoe UI"/>
          <w:sz w:val="22"/>
          <w:szCs w:val="22"/>
        </w:rPr>
      </w:pPr>
      <w:r w:rsidRPr="00EB5FCC">
        <w:rPr>
          <w:rFonts w:ascii="Segoe UI" w:hAnsi="Segoe UI" w:cs="Segoe UI"/>
        </w:rPr>
        <w:t>Considerando</w:t>
      </w:r>
      <w:r>
        <w:rPr>
          <w:rFonts w:ascii="Segoe UI" w:hAnsi="Segoe UI" w:cs="Segoe UI"/>
        </w:rPr>
        <w:t xml:space="preserve"> que </w:t>
      </w:r>
      <w:r w:rsidRPr="006A0EA7">
        <w:rPr>
          <w:rFonts w:ascii="Segoe UI" w:hAnsi="Segoe UI" w:cs="Segoe UI"/>
          <w:sz w:val="22"/>
          <w:szCs w:val="22"/>
        </w:rPr>
        <w:t>de acordo com o Art. 48 da Lei 8.666/1993 em seu Parágrafo 3º, onde se lê "</w:t>
      </w:r>
      <w:r w:rsidRPr="006A0EA7">
        <w:rPr>
          <w:rFonts w:ascii="Segoe UI" w:hAnsi="Segoe UI" w:cs="Segoe UI"/>
          <w:i/>
          <w:iCs/>
          <w:sz w:val="22"/>
          <w:szCs w:val="22"/>
        </w:rPr>
        <w:t>Quando todos os licitantes forem inabilitados ou todas as propostas forem desclassificadas, a administração poderá fixar aos licitantes o prazo de oito dias úteis para a apresentação de nova documentação ou de outras propostas escoimadas das causas referidas neste artigo, facultada, no caso de convite, a redução deste prazo para três dias úteis</w:t>
      </w:r>
      <w:r w:rsidRPr="006A0EA7">
        <w:rPr>
          <w:rFonts w:ascii="Segoe UI" w:hAnsi="Segoe UI" w:cs="Segoe UI"/>
          <w:sz w:val="22"/>
          <w:szCs w:val="22"/>
        </w:rPr>
        <w:t>", fica fixado o prazo de 8 (oito) dias úteis para a apresentação das licitantes participantes de nova proposta com a correção dos vícios apresentados na proposta atual,</w:t>
      </w:r>
      <w:r>
        <w:rPr>
          <w:rFonts w:ascii="Segoe UI" w:hAnsi="Segoe UI" w:cs="Segoe UI"/>
          <w:sz w:val="22"/>
          <w:szCs w:val="22"/>
        </w:rPr>
        <w:t xml:space="preserve"> estando todos os licitantes participantes e os presentes convidados a comparecerem a esta etapa</w:t>
      </w:r>
      <w:r w:rsidRPr="00EB5FCC">
        <w:rPr>
          <w:rFonts w:ascii="Segoe UI" w:hAnsi="Segoe UI" w:cs="Segoe UI"/>
        </w:rPr>
        <w:t>;</w:t>
      </w:r>
    </w:p>
    <w:p w14:paraId="362E4A96" w14:textId="77777777" w:rsidR="00273DF7" w:rsidRDefault="00273DF7" w:rsidP="00273DF7">
      <w:pPr>
        <w:spacing w:after="240" w:line="240" w:lineRule="auto"/>
        <w:jc w:val="both"/>
        <w:rPr>
          <w:rFonts w:ascii="Segoe UI" w:hAnsi="Segoe UI" w:cs="Segoe UI"/>
        </w:rPr>
      </w:pPr>
      <w:r w:rsidRPr="00EB5FCC">
        <w:rPr>
          <w:rFonts w:ascii="Segoe UI" w:hAnsi="Segoe UI" w:cs="Segoe UI"/>
        </w:rPr>
        <w:t>Considerando que</w:t>
      </w:r>
      <w:r>
        <w:rPr>
          <w:rFonts w:ascii="Segoe UI" w:hAnsi="Segoe UI" w:cs="Segoe UI"/>
        </w:rPr>
        <w:t xml:space="preserve"> t</w:t>
      </w:r>
      <w:r w:rsidRPr="006A0EA7">
        <w:rPr>
          <w:rFonts w:ascii="Segoe UI" w:hAnsi="Segoe UI" w:cs="Segoe UI"/>
        </w:rPr>
        <w:t>al medida consagra os princípios da celeridade e economia processual, ao</w:t>
      </w:r>
      <w:r>
        <w:rPr>
          <w:rFonts w:ascii="Segoe UI" w:hAnsi="Segoe UI" w:cs="Segoe UI"/>
        </w:rPr>
        <w:t xml:space="preserve"> </w:t>
      </w:r>
      <w:r w:rsidRPr="006A0EA7">
        <w:rPr>
          <w:rFonts w:ascii="Segoe UI" w:hAnsi="Segoe UI" w:cs="Segoe UI"/>
        </w:rPr>
        <w:t>dar seguimento ao procedimento ao invés, simplesmente, de iniciar uma nova licitação</w:t>
      </w:r>
      <w:r>
        <w:rPr>
          <w:rFonts w:ascii="Segoe UI" w:hAnsi="Segoe UI" w:cs="Segoe UI"/>
        </w:rPr>
        <w:t xml:space="preserve"> </w:t>
      </w:r>
      <w:r w:rsidRPr="006A0EA7">
        <w:rPr>
          <w:rFonts w:ascii="Segoe UI" w:hAnsi="Segoe UI" w:cs="Segoe UI"/>
        </w:rPr>
        <w:t>descartando a anterior</w:t>
      </w:r>
      <w:r>
        <w:rPr>
          <w:rFonts w:ascii="Segoe UI" w:hAnsi="Segoe UI" w:cs="Segoe UI"/>
        </w:rPr>
        <w:t>;</w:t>
      </w:r>
    </w:p>
    <w:p w14:paraId="28F02327" w14:textId="77777777" w:rsidR="00273DF7" w:rsidRDefault="00273DF7" w:rsidP="00273DF7">
      <w:pPr>
        <w:spacing w:after="240" w:line="240" w:lineRule="auto"/>
        <w:jc w:val="both"/>
        <w:rPr>
          <w:rFonts w:ascii="Segoe UI" w:hAnsi="Segoe UI" w:cs="Segoe UI"/>
        </w:rPr>
      </w:pPr>
      <w:r w:rsidRPr="377FAA1C">
        <w:rPr>
          <w:rFonts w:ascii="Segoe UI" w:hAnsi="Segoe UI" w:cs="Segoe UI"/>
        </w:rPr>
        <w:t xml:space="preserve">Considerando que a empresa INFO DIGITALLE S. TEC. PARA G. DOC. LTDA, </w:t>
      </w:r>
      <w:r w:rsidRPr="4AEB2A8C">
        <w:rPr>
          <w:rFonts w:ascii="Segoe UI" w:hAnsi="Segoe UI" w:cs="Segoe UI"/>
        </w:rPr>
        <w:t xml:space="preserve">detentora da primeira </w:t>
      </w:r>
      <w:r w:rsidRPr="15A3E5FF">
        <w:rPr>
          <w:rFonts w:ascii="Segoe UI" w:hAnsi="Segoe UI" w:cs="Segoe UI"/>
        </w:rPr>
        <w:t xml:space="preserve">colocação para apresentação da </w:t>
      </w:r>
      <w:r w:rsidRPr="4151FAC6">
        <w:rPr>
          <w:rFonts w:ascii="Segoe UI" w:hAnsi="Segoe UI" w:cs="Segoe UI"/>
        </w:rPr>
        <w:t xml:space="preserve">prova de conceito, foi </w:t>
      </w:r>
      <w:r w:rsidRPr="4BEF3AEC">
        <w:rPr>
          <w:rFonts w:ascii="Segoe UI" w:hAnsi="Segoe UI" w:cs="Segoe UI"/>
        </w:rPr>
        <w:t xml:space="preserve">desclassificada por não </w:t>
      </w:r>
      <w:r w:rsidRPr="4476DE49">
        <w:rPr>
          <w:rFonts w:ascii="Segoe UI" w:hAnsi="Segoe UI" w:cs="Segoe UI"/>
        </w:rPr>
        <w:t xml:space="preserve">comparecimento, com </w:t>
      </w:r>
      <w:r w:rsidRPr="214A0BEE">
        <w:rPr>
          <w:rFonts w:ascii="Segoe UI" w:hAnsi="Segoe UI" w:cs="Segoe UI"/>
        </w:rPr>
        <w:t xml:space="preserve">justificativa de </w:t>
      </w:r>
      <w:r w:rsidRPr="1B348821">
        <w:rPr>
          <w:rFonts w:ascii="Segoe UI" w:hAnsi="Segoe UI" w:cs="Segoe UI"/>
        </w:rPr>
        <w:t xml:space="preserve">falta de prazo </w:t>
      </w:r>
      <w:r w:rsidRPr="199DAFEE">
        <w:rPr>
          <w:rFonts w:ascii="Segoe UI" w:hAnsi="Segoe UI" w:cs="Segoe UI"/>
        </w:rPr>
        <w:t xml:space="preserve">para cumprir </w:t>
      </w:r>
      <w:r w:rsidRPr="726908EF">
        <w:rPr>
          <w:rFonts w:ascii="Segoe UI" w:hAnsi="Segoe UI" w:cs="Segoe UI"/>
        </w:rPr>
        <w:t xml:space="preserve">todos os itens da Prova </w:t>
      </w:r>
      <w:r w:rsidRPr="5BE550FD">
        <w:rPr>
          <w:rFonts w:ascii="Segoe UI" w:hAnsi="Segoe UI" w:cs="Segoe UI"/>
        </w:rPr>
        <w:t>de Conceito</w:t>
      </w:r>
      <w:r w:rsidRPr="1AE20793">
        <w:rPr>
          <w:rFonts w:ascii="Segoe UI" w:hAnsi="Segoe UI" w:cs="Segoe UI"/>
        </w:rPr>
        <w:t>;</w:t>
      </w:r>
    </w:p>
    <w:p w14:paraId="1F814DA9" w14:textId="77777777" w:rsidR="00273DF7" w:rsidRPr="00DF1310" w:rsidRDefault="00273DF7" w:rsidP="00273DF7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Assim, abre-se prazo para as empresas </w:t>
      </w:r>
      <w:r w:rsidRPr="237388D3">
        <w:rPr>
          <w:rFonts w:ascii="Segoe UI" w:hAnsi="Segoe UI" w:cs="Segoe UI"/>
        </w:rPr>
        <w:t>INFO DIGITALLE S. TEC. PARA G. DOC. LTDA</w:t>
      </w:r>
      <w:r>
        <w:rPr>
          <w:rFonts w:ascii="Segoe UI" w:hAnsi="Segoe UI" w:cs="Segoe UI"/>
        </w:rPr>
        <w:t xml:space="preserve"> – CNPJ 86.731.494/0001-08</w:t>
      </w:r>
      <w:r w:rsidRPr="237388D3">
        <w:rPr>
          <w:rFonts w:ascii="Segoe UI" w:hAnsi="Segoe UI" w:cs="Segoe UI"/>
        </w:rPr>
        <w:t>.,</w:t>
      </w:r>
      <w:r w:rsidRPr="00EB5FCC">
        <w:rPr>
          <w:rFonts w:ascii="Segoe UI" w:hAnsi="Segoe UI" w:cs="Segoe UI"/>
          <w:b/>
          <w:bCs/>
          <w:lang w:eastAsia="pt-BR"/>
        </w:rPr>
        <w:t xml:space="preserve"> </w:t>
      </w:r>
      <w:r w:rsidRPr="00EB5FCC">
        <w:rPr>
          <w:rFonts w:ascii="Segoe UI" w:hAnsi="Segoe UI" w:cs="Segoe UI"/>
          <w:lang w:eastAsia="pt-BR"/>
        </w:rPr>
        <w:t xml:space="preserve">vencedora da etapa de lances do </w:t>
      </w:r>
      <w:r w:rsidRPr="237388D3">
        <w:rPr>
          <w:rFonts w:ascii="Segoe UI" w:hAnsi="Segoe UI" w:cs="Segoe UI"/>
          <w:lang w:eastAsia="pt-BR"/>
        </w:rPr>
        <w:t xml:space="preserve">PREGÃO PRESENCIAL N.º 08/2019 e a empresa </w:t>
      </w:r>
      <w:r>
        <w:rPr>
          <w:rFonts w:ascii="Segoe UI" w:hAnsi="Segoe UI" w:cs="Segoe UI"/>
          <w:lang w:eastAsia="pt-BR"/>
        </w:rPr>
        <w:t>SOFTCAM SOLUÇÕES LTDA</w:t>
      </w:r>
      <w:r w:rsidRPr="237388D3">
        <w:rPr>
          <w:rFonts w:ascii="Segoe UI" w:hAnsi="Segoe UI" w:cs="Segoe UI"/>
          <w:lang w:eastAsia="pt-BR"/>
        </w:rPr>
        <w:t>. - CNPJ 24.092.271/0001-82, segunda classificada</w:t>
      </w:r>
      <w:r w:rsidRPr="00EB5FCC">
        <w:rPr>
          <w:rFonts w:ascii="Segoe UI" w:hAnsi="Segoe UI" w:cs="Segoe UI"/>
          <w:lang w:eastAsia="pt-BR"/>
        </w:rPr>
        <w:t xml:space="preserve"> da etapa de lances do </w:t>
      </w:r>
      <w:r w:rsidRPr="237388D3">
        <w:rPr>
          <w:rFonts w:ascii="Segoe UI" w:hAnsi="Segoe UI" w:cs="Segoe UI"/>
          <w:lang w:eastAsia="pt-BR"/>
        </w:rPr>
        <w:t xml:space="preserve">PREGÃO PRESENCIAL N.º 08/2019, para comparecerem no dia </w:t>
      </w:r>
      <w:r w:rsidRPr="0021301E">
        <w:rPr>
          <w:rFonts w:ascii="Segoe UI" w:hAnsi="Segoe UI" w:cs="Segoe UI"/>
          <w:b/>
          <w:bCs/>
        </w:rPr>
        <w:t xml:space="preserve">14 de janeiro de 2020 às </w:t>
      </w:r>
      <w:r>
        <w:rPr>
          <w:rFonts w:ascii="Segoe UI" w:hAnsi="Segoe UI" w:cs="Segoe UI"/>
          <w:b/>
          <w:bCs/>
        </w:rPr>
        <w:t>14</w:t>
      </w:r>
      <w:r w:rsidRPr="0021301E">
        <w:rPr>
          <w:rFonts w:ascii="Segoe UI" w:hAnsi="Segoe UI" w:cs="Segoe UI"/>
          <w:b/>
          <w:bCs/>
        </w:rPr>
        <w:t>:00 horas</w:t>
      </w:r>
      <w:r w:rsidRPr="00DF1310">
        <w:rPr>
          <w:rFonts w:ascii="Segoe UI" w:hAnsi="Segoe UI" w:cs="Segoe UI"/>
        </w:rPr>
        <w:t>, para apresentação do sistema ofertado (Prova de Conceito), em ordem da classificação da etapa de lances.</w:t>
      </w:r>
    </w:p>
    <w:p w14:paraId="3E8D129A" w14:textId="77777777" w:rsidR="00273DF7" w:rsidRDefault="00273DF7" w:rsidP="00273DF7">
      <w:pPr>
        <w:spacing w:line="240" w:lineRule="auto"/>
        <w:jc w:val="both"/>
        <w:rPr>
          <w:rFonts w:ascii="Segoe UI" w:hAnsi="Segoe UI" w:cs="Segoe UI"/>
          <w:lang w:eastAsia="pt-BR"/>
        </w:rPr>
      </w:pPr>
      <w:r>
        <w:rPr>
          <w:rFonts w:ascii="Segoe UI" w:hAnsi="Segoe UI" w:cs="Segoe UI"/>
        </w:rPr>
        <w:t>Diante do exposto</w:t>
      </w:r>
      <w:r w:rsidRPr="00EB5FCC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convoca-se as empresas </w:t>
      </w:r>
      <w:r w:rsidRPr="00427E0A">
        <w:rPr>
          <w:rFonts w:ascii="Segoe UI" w:hAnsi="Segoe UI" w:cs="Segoe UI"/>
          <w:lang w:eastAsia="pt-BR"/>
        </w:rPr>
        <w:t>INFO DIGITALLE S. TEC. PARA G. DOC. LTDA</w:t>
      </w:r>
      <w:r>
        <w:rPr>
          <w:rFonts w:ascii="Segoe UI" w:hAnsi="Segoe UI" w:cs="Segoe UI"/>
        </w:rPr>
        <w:t xml:space="preserve">. e </w:t>
      </w:r>
      <w:r>
        <w:rPr>
          <w:rFonts w:ascii="Segoe UI" w:hAnsi="Segoe UI" w:cs="Segoe UI"/>
          <w:lang w:eastAsia="pt-BR"/>
        </w:rPr>
        <w:t>SOFTCAM SOLUÇÕES LTDA</w:t>
      </w:r>
      <w:r w:rsidRPr="00A0387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, habilitadas na fase de lances</w:t>
      </w:r>
      <w:r>
        <w:rPr>
          <w:rFonts w:ascii="Segoe UI" w:hAnsi="Segoe UI" w:cs="Segoe UI"/>
          <w:lang w:eastAsia="pt-BR"/>
        </w:rPr>
        <w:t>. Assim, prosseguindo-se com o feito</w:t>
      </w:r>
      <w:r w:rsidRPr="00EB5FCC">
        <w:rPr>
          <w:rFonts w:ascii="Segoe UI" w:hAnsi="Segoe UI" w:cs="Segoe UI"/>
          <w:lang w:eastAsia="pt-BR"/>
        </w:rPr>
        <w:t>.</w:t>
      </w:r>
    </w:p>
    <w:p w14:paraId="450F7F5A" w14:textId="77777777" w:rsidR="0003329F" w:rsidRPr="00273DF7" w:rsidRDefault="00273DF7" w:rsidP="00DF1310">
      <w:pPr>
        <w:jc w:val="both"/>
        <w:rPr>
          <w:rFonts w:ascii="Segoe UI" w:hAnsi="Segoe UI" w:cs="Segoe UI"/>
          <w:b/>
          <w:bCs/>
        </w:rPr>
      </w:pPr>
      <w:r w:rsidRPr="00273DF7">
        <w:rPr>
          <w:rFonts w:ascii="Segoe UI" w:hAnsi="Segoe UI" w:cs="Segoe UI"/>
          <w:b/>
          <w:bCs/>
        </w:rPr>
        <w:t>DO JULGAMENTO</w:t>
      </w:r>
    </w:p>
    <w:p w14:paraId="7E957EA0" w14:textId="77777777" w:rsidR="00273DF7" w:rsidRDefault="00273DF7" w:rsidP="00DF131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 acordo com os pareceres do Pregoeiro</w:t>
      </w:r>
      <w:r w:rsidR="00DF1310">
        <w:rPr>
          <w:rFonts w:ascii="Segoe UI" w:hAnsi="Segoe UI" w:cs="Segoe UI"/>
        </w:rPr>
        <w:t xml:space="preserve"> e</w:t>
      </w:r>
      <w:r>
        <w:rPr>
          <w:rFonts w:ascii="Segoe UI" w:hAnsi="Segoe UI" w:cs="Segoe UI"/>
        </w:rPr>
        <w:t xml:space="preserve"> da Equipe de Apoio como razões de decidir, nos termos do item 8.2 do referido edital.</w:t>
      </w:r>
    </w:p>
    <w:p w14:paraId="4827C5A6" w14:textId="77777777" w:rsidR="00DF1310" w:rsidRDefault="00273DF7" w:rsidP="00DF1310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Diante do exposto, concordo com a abertura de prazo para as empresas </w:t>
      </w:r>
      <w:r w:rsidR="00DF1310">
        <w:rPr>
          <w:rFonts w:ascii="Segoe UI" w:hAnsi="Segoe UI" w:cs="Segoe UI"/>
        </w:rPr>
        <w:t xml:space="preserve">habilitadas na fase de lances, </w:t>
      </w:r>
      <w:r w:rsidR="00DF1310" w:rsidRPr="237388D3">
        <w:rPr>
          <w:rFonts w:ascii="Segoe UI" w:hAnsi="Segoe UI" w:cs="Segoe UI"/>
          <w:lang w:eastAsia="pt-BR"/>
        </w:rPr>
        <w:t xml:space="preserve">para comparecerem no dia </w:t>
      </w:r>
      <w:r w:rsidR="00DF1310" w:rsidRPr="0021301E">
        <w:rPr>
          <w:rFonts w:ascii="Segoe UI" w:hAnsi="Segoe UI" w:cs="Segoe UI"/>
          <w:b/>
          <w:bCs/>
        </w:rPr>
        <w:t xml:space="preserve">14 de janeiro de 2020 às </w:t>
      </w:r>
      <w:r w:rsidR="00DF1310">
        <w:rPr>
          <w:rFonts w:ascii="Segoe UI" w:hAnsi="Segoe UI" w:cs="Segoe UI"/>
          <w:b/>
          <w:bCs/>
        </w:rPr>
        <w:t>14</w:t>
      </w:r>
      <w:r w:rsidR="00DF1310" w:rsidRPr="0021301E">
        <w:rPr>
          <w:rFonts w:ascii="Segoe UI" w:hAnsi="Segoe UI" w:cs="Segoe UI"/>
          <w:b/>
          <w:bCs/>
        </w:rPr>
        <w:t>:00 horas</w:t>
      </w:r>
      <w:r w:rsidR="00DF1310" w:rsidRPr="00DF1310">
        <w:rPr>
          <w:rFonts w:ascii="Segoe UI" w:hAnsi="Segoe UI" w:cs="Segoe UI"/>
        </w:rPr>
        <w:t>, para apresentação do sistema ofertado (Prova de Conceito), em ordem da classificação da etapa de lances.</w:t>
      </w:r>
    </w:p>
    <w:p w14:paraId="38D63F28" w14:textId="77777777" w:rsid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</w:p>
    <w:p w14:paraId="0E41B0CF" w14:textId="77777777" w:rsid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Dê-se ciência às empresas convocadas.</w:t>
      </w:r>
    </w:p>
    <w:p w14:paraId="0928AF6C" w14:textId="77777777" w:rsid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</w:p>
    <w:p w14:paraId="78DE7AE1" w14:textId="77777777" w:rsid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É o julgamento.</w:t>
      </w:r>
    </w:p>
    <w:p w14:paraId="0A1CEFDF" w14:textId="77777777" w:rsid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</w:p>
    <w:p w14:paraId="132AE14E" w14:textId="55A9C772" w:rsidR="00DF1310" w:rsidRPr="00DF1310" w:rsidRDefault="00DF1310" w:rsidP="00DF1310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Florianópolis, 0</w:t>
      </w:r>
      <w:r w:rsidR="00D65C83">
        <w:rPr>
          <w:rFonts w:ascii="Segoe UI" w:hAnsi="Segoe UI" w:cs="Segoe UI"/>
        </w:rPr>
        <w:t xml:space="preserve">3 </w:t>
      </w:r>
      <w:bookmarkStart w:id="0" w:name="_GoBack"/>
      <w:bookmarkEnd w:id="0"/>
      <w:r>
        <w:rPr>
          <w:rFonts w:ascii="Segoe UI" w:hAnsi="Segoe UI" w:cs="Segoe UI"/>
        </w:rPr>
        <w:t xml:space="preserve">de </w:t>
      </w:r>
      <w:r w:rsidR="00F22B24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aneiro de 2020.</w:t>
      </w:r>
    </w:p>
    <w:p w14:paraId="6F123604" w14:textId="77777777" w:rsidR="00273DF7" w:rsidRDefault="00273DF7" w:rsidP="00DF1310">
      <w:pPr>
        <w:jc w:val="both"/>
        <w:rPr>
          <w:rFonts w:ascii="Segoe UI" w:hAnsi="Segoe UI" w:cs="Segoe UI"/>
        </w:rPr>
      </w:pPr>
    </w:p>
    <w:p w14:paraId="28AF18A3" w14:textId="77777777" w:rsidR="00DF1310" w:rsidRDefault="00DF1310" w:rsidP="00DF1310">
      <w:pPr>
        <w:jc w:val="both"/>
        <w:rPr>
          <w:rFonts w:ascii="Segoe UI" w:hAnsi="Segoe UI" w:cs="Segoe UI"/>
        </w:rPr>
      </w:pPr>
    </w:p>
    <w:p w14:paraId="6050EF51" w14:textId="77777777" w:rsidR="00DF1310" w:rsidRDefault="00DF1310" w:rsidP="00DF1310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GILSONI LUNARDI ALBINO</w:t>
      </w:r>
    </w:p>
    <w:p w14:paraId="1BF9E8EB" w14:textId="77777777" w:rsidR="00DF1310" w:rsidRPr="00DF1310" w:rsidRDefault="00DF1310" w:rsidP="00DF1310">
      <w:pPr>
        <w:spacing w:after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Diretor Executivo do CIGA</w:t>
      </w:r>
    </w:p>
    <w:sectPr w:rsidR="00DF1310" w:rsidRPr="00DF1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F7"/>
    <w:rsid w:val="001F7B75"/>
    <w:rsid w:val="00273DF7"/>
    <w:rsid w:val="00781517"/>
    <w:rsid w:val="00CB2EC8"/>
    <w:rsid w:val="00D65C83"/>
    <w:rsid w:val="00DF1310"/>
    <w:rsid w:val="00E919BA"/>
    <w:rsid w:val="00F22B24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0AF2"/>
  <w15:chartTrackingRefBased/>
  <w15:docId w15:val="{72BBBCE5-5583-4401-82CD-479F0F6E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11165">
    <w:name w:val="_A111165"/>
    <w:rsid w:val="00273DF7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1" ma:contentTypeDescription="Crie um novo documento." ma:contentTypeScope="" ma:versionID="fe0072534ef8bfc2246750088ed1405b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fa40668d70c90e35758951e16b45fc6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2020-01-07T14:14:28+00:00</date>
  </documentManagement>
</p:properties>
</file>

<file path=customXml/itemProps1.xml><?xml version="1.0" encoding="utf-8"?>
<ds:datastoreItem xmlns:ds="http://schemas.openxmlformats.org/officeDocument/2006/customXml" ds:itemID="{976F9D70-13C8-4244-8859-83F563F9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B2B16-DB37-4163-97F0-C36370DB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85210-B6AB-4AD5-9762-C2CBDA68D746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Pereira</dc:creator>
  <cp:keywords/>
  <dc:description/>
  <cp:lastModifiedBy>Cristiana Pereira</cp:lastModifiedBy>
  <cp:revision>7</cp:revision>
  <dcterms:created xsi:type="dcterms:W3CDTF">2020-01-07T13:50:00Z</dcterms:created>
  <dcterms:modified xsi:type="dcterms:W3CDTF">2020-01-07T14:20:00Z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