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FED5" w14:textId="083FB2CB" w:rsidR="008D124C" w:rsidRPr="00CC1EC3" w:rsidRDefault="008D124C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 w:rsidRPr="00CC1EC3">
        <w:rPr>
          <w:rFonts w:ascii="Segoe UI" w:hAnsi="Segoe UI" w:cs="Segoe UI"/>
          <w:b/>
          <w:sz w:val="22"/>
          <w:szCs w:val="22"/>
        </w:rPr>
        <w:t>Resolução</w:t>
      </w:r>
      <w:r w:rsidR="00366410" w:rsidRPr="00CC1EC3">
        <w:rPr>
          <w:rFonts w:ascii="Segoe UI" w:hAnsi="Segoe UI" w:cs="Segoe UI"/>
          <w:b/>
          <w:sz w:val="22"/>
          <w:szCs w:val="22"/>
        </w:rPr>
        <w:t xml:space="preserve"> CIGA</w:t>
      </w:r>
      <w:r w:rsidRPr="00CC1EC3">
        <w:rPr>
          <w:rFonts w:ascii="Segoe UI" w:hAnsi="Segoe UI" w:cs="Segoe UI"/>
          <w:b/>
          <w:sz w:val="22"/>
          <w:szCs w:val="22"/>
        </w:rPr>
        <w:t xml:space="preserve"> n</w:t>
      </w:r>
      <w:r w:rsidR="003717AC" w:rsidRPr="00CC1EC3">
        <w:rPr>
          <w:rFonts w:ascii="Segoe UI" w:hAnsi="Segoe UI" w:cs="Segoe UI"/>
          <w:b/>
          <w:sz w:val="22"/>
          <w:szCs w:val="22"/>
        </w:rPr>
        <w:t>.</w:t>
      </w:r>
      <w:r w:rsidRPr="00CC1EC3">
        <w:rPr>
          <w:rFonts w:ascii="Segoe UI" w:hAnsi="Segoe UI" w:cs="Segoe UI"/>
          <w:b/>
          <w:sz w:val="22"/>
          <w:szCs w:val="22"/>
        </w:rPr>
        <w:t xml:space="preserve">º </w:t>
      </w:r>
      <w:r w:rsidR="00DE3810" w:rsidRPr="00CC1EC3">
        <w:rPr>
          <w:rFonts w:ascii="Segoe UI" w:hAnsi="Segoe UI" w:cs="Segoe UI"/>
          <w:b/>
          <w:sz w:val="22"/>
          <w:szCs w:val="22"/>
        </w:rPr>
        <w:t>1</w:t>
      </w:r>
      <w:r w:rsidR="00A30266">
        <w:rPr>
          <w:rFonts w:ascii="Segoe UI" w:hAnsi="Segoe UI" w:cs="Segoe UI"/>
          <w:b/>
          <w:sz w:val="22"/>
          <w:szCs w:val="22"/>
        </w:rPr>
        <w:t>61</w:t>
      </w:r>
      <w:r w:rsidRPr="007C5A8C">
        <w:rPr>
          <w:rFonts w:ascii="Segoe UI" w:hAnsi="Segoe UI" w:cs="Segoe UI"/>
          <w:b/>
          <w:sz w:val="22"/>
          <w:szCs w:val="22"/>
        </w:rPr>
        <w:t xml:space="preserve">, de </w:t>
      </w:r>
      <w:r w:rsidR="00A30266">
        <w:rPr>
          <w:rFonts w:ascii="Segoe UI" w:hAnsi="Segoe UI" w:cs="Segoe UI"/>
          <w:b/>
          <w:sz w:val="22"/>
          <w:szCs w:val="22"/>
        </w:rPr>
        <w:t>1</w:t>
      </w:r>
      <w:r w:rsidR="00D64792">
        <w:rPr>
          <w:rFonts w:ascii="Segoe UI" w:hAnsi="Segoe UI" w:cs="Segoe UI"/>
          <w:b/>
          <w:sz w:val="22"/>
          <w:szCs w:val="22"/>
        </w:rPr>
        <w:t>5</w:t>
      </w:r>
      <w:r w:rsidR="00E10D2C" w:rsidRPr="007C5A8C">
        <w:rPr>
          <w:rFonts w:ascii="Segoe UI" w:hAnsi="Segoe UI" w:cs="Segoe UI"/>
          <w:b/>
          <w:sz w:val="22"/>
          <w:szCs w:val="22"/>
        </w:rPr>
        <w:t xml:space="preserve"> de </w:t>
      </w:r>
      <w:r w:rsidR="009050E9" w:rsidRPr="007C5A8C">
        <w:rPr>
          <w:rFonts w:ascii="Segoe UI" w:hAnsi="Segoe UI" w:cs="Segoe UI"/>
          <w:b/>
          <w:sz w:val="22"/>
          <w:szCs w:val="22"/>
        </w:rPr>
        <w:t xml:space="preserve">agosto </w:t>
      </w:r>
      <w:r w:rsidR="00E10D2C" w:rsidRPr="007C5A8C">
        <w:rPr>
          <w:rFonts w:ascii="Segoe UI" w:hAnsi="Segoe UI" w:cs="Segoe UI"/>
          <w:b/>
          <w:sz w:val="22"/>
          <w:szCs w:val="22"/>
        </w:rPr>
        <w:t>de 201</w:t>
      </w:r>
      <w:r w:rsidR="00A30266">
        <w:rPr>
          <w:rFonts w:ascii="Segoe UI" w:hAnsi="Segoe UI" w:cs="Segoe UI"/>
          <w:b/>
          <w:sz w:val="22"/>
          <w:szCs w:val="22"/>
        </w:rPr>
        <w:t>9</w:t>
      </w:r>
      <w:r w:rsidR="00E10D2C" w:rsidRPr="007C5A8C">
        <w:rPr>
          <w:rFonts w:ascii="Segoe UI" w:hAnsi="Segoe UI" w:cs="Segoe UI"/>
          <w:b/>
          <w:sz w:val="22"/>
          <w:szCs w:val="22"/>
        </w:rPr>
        <w:t>.</w:t>
      </w:r>
    </w:p>
    <w:p w14:paraId="3842E920" w14:textId="77777777" w:rsidR="006D2982" w:rsidRPr="00CC1EC3" w:rsidRDefault="006D2982" w:rsidP="008A12ED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79627F96" w14:textId="116B0394" w:rsidR="00B52718" w:rsidRPr="004E4581" w:rsidRDefault="00214C9B" w:rsidP="008A12ED">
      <w:pPr>
        <w:spacing w:after="240"/>
        <w:ind w:left="420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 w:rsidR="008A12ED" w:rsidRPr="004E4581">
        <w:rPr>
          <w:rFonts w:ascii="Segoe UI" w:hAnsi="Segoe UI" w:cs="Segoe UI"/>
          <w:sz w:val="22"/>
          <w:szCs w:val="22"/>
        </w:rPr>
        <w:t xml:space="preserve">Dispõe sobre </w:t>
      </w:r>
      <w:r w:rsidR="009D6FD2">
        <w:rPr>
          <w:rFonts w:ascii="Segoe UI" w:hAnsi="Segoe UI" w:cs="Segoe UI"/>
          <w:sz w:val="22"/>
          <w:szCs w:val="22"/>
        </w:rPr>
        <w:t>a</w:t>
      </w:r>
      <w:r w:rsidR="004E4581" w:rsidRPr="004E4581">
        <w:rPr>
          <w:rFonts w:ascii="Segoe UI" w:hAnsi="Segoe UI" w:cs="Segoe UI"/>
          <w:sz w:val="22"/>
          <w:szCs w:val="22"/>
        </w:rPr>
        <w:t xml:space="preserve"> </w:t>
      </w:r>
      <w:r w:rsidR="003717AC" w:rsidRPr="004E4581">
        <w:rPr>
          <w:rFonts w:ascii="Segoe UI" w:hAnsi="Segoe UI" w:cs="Segoe UI"/>
          <w:sz w:val="22"/>
          <w:szCs w:val="22"/>
        </w:rPr>
        <w:t xml:space="preserve">contraprestação financeira, por parte dos Municípios Consorciados e Contratantes do CIGA, para os </w:t>
      </w:r>
      <w:r w:rsidR="008A12ED" w:rsidRPr="004E4581">
        <w:rPr>
          <w:rFonts w:ascii="Segoe UI" w:hAnsi="Segoe UI" w:cs="Segoe UI"/>
          <w:sz w:val="22"/>
          <w:szCs w:val="22"/>
        </w:rPr>
        <w:t>serviços</w:t>
      </w:r>
      <w:r w:rsidR="003717AC" w:rsidRPr="004E4581">
        <w:rPr>
          <w:rFonts w:ascii="Segoe UI" w:hAnsi="Segoe UI" w:cs="Segoe UI"/>
          <w:sz w:val="22"/>
          <w:szCs w:val="22"/>
        </w:rPr>
        <w:t xml:space="preserve"> continuados de tecnologia da informação e comunicação </w:t>
      </w:r>
      <w:r w:rsidR="002B5D9C" w:rsidRPr="004E4581">
        <w:rPr>
          <w:rFonts w:ascii="Segoe UI" w:hAnsi="Segoe UI" w:cs="Segoe UI"/>
          <w:sz w:val="22"/>
          <w:szCs w:val="22"/>
        </w:rPr>
        <w:t>referente</w:t>
      </w:r>
      <w:r w:rsidR="003717AC" w:rsidRPr="004E4581">
        <w:rPr>
          <w:rFonts w:ascii="Segoe UI" w:hAnsi="Segoe UI" w:cs="Segoe UI"/>
          <w:sz w:val="22"/>
          <w:szCs w:val="22"/>
        </w:rPr>
        <w:t>s</w:t>
      </w:r>
      <w:r w:rsidR="002B5D9C" w:rsidRPr="004E4581">
        <w:rPr>
          <w:rFonts w:ascii="Segoe UI" w:hAnsi="Segoe UI" w:cs="Segoe UI"/>
          <w:sz w:val="22"/>
          <w:szCs w:val="22"/>
        </w:rPr>
        <w:t xml:space="preserve"> a</w:t>
      </w:r>
      <w:r w:rsidR="007D2D0C" w:rsidRPr="004E4581">
        <w:rPr>
          <w:rFonts w:ascii="Segoe UI" w:hAnsi="Segoe UI" w:cs="Segoe UI"/>
          <w:sz w:val="22"/>
          <w:szCs w:val="22"/>
        </w:rPr>
        <w:t>o</w:t>
      </w:r>
      <w:r w:rsidR="003717AC" w:rsidRPr="004E4581">
        <w:rPr>
          <w:rFonts w:ascii="Segoe UI" w:hAnsi="Segoe UI" w:cs="Segoe UI"/>
          <w:sz w:val="22"/>
          <w:szCs w:val="22"/>
        </w:rPr>
        <w:t xml:space="preserve">s </w:t>
      </w:r>
      <w:r w:rsidR="00375265">
        <w:rPr>
          <w:rFonts w:ascii="Segoe UI" w:hAnsi="Segoe UI" w:cs="Segoe UI"/>
          <w:sz w:val="22"/>
          <w:szCs w:val="22"/>
        </w:rPr>
        <w:t>s</w:t>
      </w:r>
      <w:r w:rsidR="003717AC" w:rsidRPr="004E4581">
        <w:rPr>
          <w:rFonts w:ascii="Segoe UI" w:hAnsi="Segoe UI" w:cs="Segoe UI"/>
          <w:sz w:val="22"/>
          <w:szCs w:val="22"/>
        </w:rPr>
        <w:t>istemas</w:t>
      </w:r>
      <w:r w:rsidR="007D2D0C" w:rsidRPr="004E4581">
        <w:rPr>
          <w:rFonts w:ascii="Segoe UI" w:hAnsi="Segoe UI" w:cs="Segoe UI"/>
          <w:sz w:val="22"/>
          <w:szCs w:val="22"/>
        </w:rPr>
        <w:t xml:space="preserve"> </w:t>
      </w:r>
      <w:r w:rsidR="00375265" w:rsidRPr="007C5A8C">
        <w:rPr>
          <w:rFonts w:ascii="Segoe UI" w:hAnsi="Segoe UI" w:cs="Segoe UI"/>
          <w:sz w:val="22"/>
          <w:szCs w:val="22"/>
        </w:rPr>
        <w:t>Diário Oficial dos Municípios de Santa Catarina (DOM/SC), Portal de Gestão das Câmaras de Vereadores (G-Câmara), Gestão da Nota Fiscal de Serviços Eletrônica (</w:t>
      </w:r>
      <w:proofErr w:type="spellStart"/>
      <w:r w:rsidR="00375265" w:rsidRPr="007C5A8C">
        <w:rPr>
          <w:rFonts w:ascii="Segoe UI" w:hAnsi="Segoe UI" w:cs="Segoe UI"/>
          <w:sz w:val="22"/>
          <w:szCs w:val="22"/>
        </w:rPr>
        <w:t>G-Nota</w:t>
      </w:r>
      <w:proofErr w:type="spellEnd"/>
      <w:r w:rsidR="00375265" w:rsidRPr="007C5A8C">
        <w:rPr>
          <w:rFonts w:ascii="Segoe UI" w:hAnsi="Segoe UI" w:cs="Segoe UI"/>
          <w:sz w:val="22"/>
          <w:szCs w:val="22"/>
        </w:rPr>
        <w:t>),  Gestão do Simples Nacional (G-Simples)</w:t>
      </w:r>
      <w:r w:rsidR="00375265">
        <w:rPr>
          <w:rFonts w:ascii="Segoe UI" w:hAnsi="Segoe UI" w:cs="Segoe UI"/>
          <w:sz w:val="22"/>
          <w:szCs w:val="22"/>
        </w:rPr>
        <w:t xml:space="preserve">, </w:t>
      </w:r>
      <w:r w:rsidR="00375265" w:rsidRPr="007C5A8C">
        <w:rPr>
          <w:rFonts w:ascii="Segoe UI" w:hAnsi="Segoe UI" w:cs="Segoe UI"/>
          <w:bCs/>
          <w:sz w:val="22"/>
          <w:szCs w:val="22"/>
        </w:rPr>
        <w:t>Gestão do Domicílio Eletrônico do Contribuinte (G-DEC)</w:t>
      </w:r>
      <w:r w:rsidR="00375265">
        <w:rPr>
          <w:rFonts w:ascii="Segoe UI" w:hAnsi="Segoe UI" w:cs="Segoe UI"/>
          <w:bCs/>
          <w:sz w:val="22"/>
          <w:szCs w:val="22"/>
        </w:rPr>
        <w:t xml:space="preserve">, </w:t>
      </w:r>
      <w:r w:rsidR="00375265" w:rsidRPr="007C5A8C">
        <w:rPr>
          <w:rFonts w:ascii="Segoe UI" w:hAnsi="Segoe UI" w:cs="Segoe UI"/>
          <w:sz w:val="22"/>
          <w:szCs w:val="22"/>
        </w:rPr>
        <w:t>Gestão do Cadastro Integrado Municipal (G-CIM)</w:t>
      </w:r>
      <w:r w:rsidR="00375265">
        <w:rPr>
          <w:rFonts w:ascii="Segoe UI" w:hAnsi="Segoe UI" w:cs="Segoe UI"/>
          <w:sz w:val="22"/>
          <w:szCs w:val="22"/>
        </w:rPr>
        <w:t xml:space="preserve"> e </w:t>
      </w:r>
      <w:r w:rsidR="00375265" w:rsidRPr="007C5A8C">
        <w:rPr>
          <w:rFonts w:ascii="Segoe UI" w:hAnsi="Segoe UI" w:cs="Segoe UI"/>
          <w:sz w:val="22"/>
          <w:szCs w:val="22"/>
        </w:rPr>
        <w:t>Gestão de Obras (</w:t>
      </w:r>
      <w:proofErr w:type="spellStart"/>
      <w:r w:rsidR="00375265" w:rsidRPr="007C5A8C">
        <w:rPr>
          <w:rFonts w:ascii="Segoe UI" w:hAnsi="Segoe UI" w:cs="Segoe UI"/>
          <w:sz w:val="22"/>
          <w:szCs w:val="22"/>
        </w:rPr>
        <w:t>G-Obras</w:t>
      </w:r>
      <w:proofErr w:type="spellEnd"/>
      <w:r w:rsidR="00375265" w:rsidRPr="007C5A8C">
        <w:rPr>
          <w:rFonts w:ascii="Segoe UI" w:hAnsi="Segoe UI" w:cs="Segoe UI"/>
          <w:sz w:val="22"/>
          <w:szCs w:val="22"/>
        </w:rPr>
        <w:t>)</w:t>
      </w:r>
      <w:r w:rsidR="00375265">
        <w:rPr>
          <w:rFonts w:ascii="Segoe UI" w:hAnsi="Segoe UI" w:cs="Segoe UI"/>
          <w:sz w:val="22"/>
          <w:szCs w:val="22"/>
        </w:rPr>
        <w:t xml:space="preserve"> </w:t>
      </w:r>
      <w:r w:rsidR="009432DF">
        <w:rPr>
          <w:rFonts w:ascii="Segoe UI" w:hAnsi="Segoe UI" w:cs="Segoe UI"/>
          <w:bCs/>
          <w:sz w:val="22"/>
          <w:szCs w:val="22"/>
        </w:rPr>
        <w:t xml:space="preserve">e o </w:t>
      </w:r>
      <w:r w:rsidR="009432DF" w:rsidRPr="009432DF">
        <w:rPr>
          <w:rFonts w:ascii="Segoe UI" w:hAnsi="Segoe UI" w:cs="Segoe UI"/>
          <w:bCs/>
          <w:sz w:val="22"/>
          <w:szCs w:val="22"/>
        </w:rPr>
        <w:t>Sistema de Informações de Licenciamento Ambiental (</w:t>
      </w:r>
      <w:proofErr w:type="spellStart"/>
      <w:r w:rsidR="009432DF" w:rsidRPr="009432DF">
        <w:rPr>
          <w:rFonts w:ascii="Segoe UI" w:hAnsi="Segoe UI" w:cs="Segoe UI"/>
          <w:bCs/>
          <w:sz w:val="22"/>
          <w:szCs w:val="22"/>
        </w:rPr>
        <w:t>S</w:t>
      </w:r>
      <w:r w:rsidR="009432DF">
        <w:rPr>
          <w:rFonts w:ascii="Segoe UI" w:hAnsi="Segoe UI" w:cs="Segoe UI"/>
          <w:bCs/>
          <w:sz w:val="22"/>
          <w:szCs w:val="22"/>
        </w:rPr>
        <w:t>inFAT</w:t>
      </w:r>
      <w:proofErr w:type="spellEnd"/>
      <w:r w:rsidR="009432DF">
        <w:rPr>
          <w:rFonts w:ascii="Segoe UI" w:hAnsi="Segoe UI" w:cs="Segoe UI"/>
          <w:bCs/>
          <w:sz w:val="22"/>
          <w:szCs w:val="22"/>
        </w:rPr>
        <w:t>/SC</w:t>
      </w:r>
      <w:r w:rsidR="009432DF" w:rsidRPr="009432DF">
        <w:rPr>
          <w:rFonts w:ascii="Segoe UI" w:hAnsi="Segoe UI" w:cs="Segoe UI"/>
          <w:bCs/>
          <w:sz w:val="22"/>
          <w:szCs w:val="22"/>
        </w:rPr>
        <w:t>) </w:t>
      </w:r>
      <w:r w:rsidR="003717AC" w:rsidRPr="004E4581">
        <w:rPr>
          <w:rFonts w:ascii="Segoe UI" w:hAnsi="Segoe UI" w:cs="Segoe UI"/>
          <w:sz w:val="22"/>
          <w:szCs w:val="22"/>
        </w:rPr>
        <w:t>, durante o Exercício 20</w:t>
      </w:r>
      <w:r w:rsidR="009432DF">
        <w:rPr>
          <w:rFonts w:ascii="Segoe UI" w:hAnsi="Segoe UI" w:cs="Segoe UI"/>
          <w:sz w:val="22"/>
          <w:szCs w:val="22"/>
        </w:rPr>
        <w:t>20</w:t>
      </w:r>
      <w:r w:rsidR="008709A4" w:rsidRPr="004E4581">
        <w:rPr>
          <w:rFonts w:ascii="Segoe UI" w:hAnsi="Segoe UI" w:cs="Segoe UI"/>
          <w:sz w:val="22"/>
          <w:szCs w:val="22"/>
        </w:rPr>
        <w:t>, e dá outras providências</w:t>
      </w:r>
      <w:r w:rsidR="006033C9" w:rsidRPr="004E4581">
        <w:rPr>
          <w:rFonts w:ascii="Segoe UI" w:hAnsi="Segoe UI" w:cs="Segoe UI"/>
          <w:sz w:val="22"/>
          <w:szCs w:val="22"/>
        </w:rPr>
        <w:t>.</w:t>
      </w:r>
    </w:p>
    <w:p w14:paraId="52C5A796" w14:textId="77777777" w:rsidR="006D2982" w:rsidRPr="00A6717F" w:rsidRDefault="006D2982" w:rsidP="008A12ED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03BAF658" w14:textId="3695E83C" w:rsidR="001D5603" w:rsidRDefault="008709A4" w:rsidP="00220EA5">
      <w:pPr>
        <w:spacing w:after="240"/>
        <w:ind w:firstLine="708"/>
        <w:jc w:val="both"/>
        <w:rPr>
          <w:rFonts w:ascii="Segoe UI" w:hAnsi="Segoe UI" w:cs="Segoe UI"/>
          <w:bCs/>
          <w:sz w:val="22"/>
          <w:szCs w:val="22"/>
        </w:rPr>
      </w:pPr>
      <w:bookmarkStart w:id="1" w:name="art1"/>
      <w:bookmarkEnd w:id="1"/>
      <w:r w:rsidRPr="007C5A8C">
        <w:rPr>
          <w:rFonts w:ascii="Segoe UI" w:hAnsi="Segoe UI" w:cs="Segoe UI"/>
          <w:sz w:val="22"/>
          <w:szCs w:val="22"/>
        </w:rPr>
        <w:t>Considerando</w:t>
      </w:r>
      <w:r w:rsidR="00A6717F" w:rsidRPr="007C5A8C">
        <w:rPr>
          <w:rFonts w:ascii="Segoe UI" w:hAnsi="Segoe UI" w:cs="Segoe UI"/>
          <w:sz w:val="22"/>
          <w:szCs w:val="22"/>
        </w:rPr>
        <w:t xml:space="preserve"> que </w:t>
      </w:r>
      <w:r w:rsidR="009D6FD2" w:rsidRPr="00CC1EC3">
        <w:rPr>
          <w:rFonts w:ascii="Segoe UI" w:hAnsi="Segoe UI" w:cs="Segoe UI"/>
          <w:sz w:val="22"/>
          <w:szCs w:val="22"/>
        </w:rPr>
        <w:t xml:space="preserve">a </w:t>
      </w:r>
      <w:r w:rsidR="009D6FD2">
        <w:rPr>
          <w:rFonts w:ascii="Segoe UI" w:hAnsi="Segoe UI" w:cs="Segoe UI"/>
          <w:sz w:val="22"/>
          <w:szCs w:val="22"/>
        </w:rPr>
        <w:t>2</w:t>
      </w:r>
      <w:r w:rsidR="009432DF">
        <w:rPr>
          <w:rFonts w:ascii="Segoe UI" w:hAnsi="Segoe UI" w:cs="Segoe UI"/>
          <w:sz w:val="22"/>
          <w:szCs w:val="22"/>
        </w:rPr>
        <w:t>2</w:t>
      </w:r>
      <w:r w:rsidR="009D6FD2" w:rsidRPr="00CC1EC3">
        <w:rPr>
          <w:rFonts w:ascii="Segoe UI" w:hAnsi="Segoe UI" w:cs="Segoe UI"/>
          <w:sz w:val="22"/>
          <w:szCs w:val="22"/>
        </w:rPr>
        <w:t xml:space="preserve">ª Assembleia Geral do Consórcio de Informática na Gestão Pública Municipal – CIGA, realizada em </w:t>
      </w:r>
      <w:r w:rsidR="009432DF">
        <w:rPr>
          <w:rFonts w:ascii="Segoe UI" w:hAnsi="Segoe UI" w:cs="Segoe UI"/>
          <w:sz w:val="22"/>
          <w:szCs w:val="22"/>
        </w:rPr>
        <w:t>30 de julho de 2019</w:t>
      </w:r>
      <w:r w:rsidR="009D6FD2">
        <w:rPr>
          <w:rFonts w:ascii="Segoe UI" w:hAnsi="Segoe UI" w:cs="Segoe UI"/>
          <w:sz w:val="22"/>
          <w:szCs w:val="22"/>
        </w:rPr>
        <w:t xml:space="preserve">, </w:t>
      </w:r>
      <w:r w:rsidR="009D6FD2" w:rsidRPr="00CC1EC3">
        <w:rPr>
          <w:rFonts w:ascii="Segoe UI" w:hAnsi="Segoe UI" w:cs="Segoe UI"/>
          <w:sz w:val="22"/>
          <w:szCs w:val="22"/>
        </w:rPr>
        <w:t xml:space="preserve">definiu que </w:t>
      </w:r>
      <w:r w:rsidR="009D6FD2" w:rsidRPr="007C5A8C">
        <w:rPr>
          <w:rFonts w:ascii="Segoe UI" w:hAnsi="Segoe UI" w:cs="Segoe UI"/>
          <w:sz w:val="22"/>
          <w:szCs w:val="22"/>
        </w:rPr>
        <w:t>sejam mantidos</w:t>
      </w:r>
      <w:r w:rsidR="009D6FD2">
        <w:rPr>
          <w:rFonts w:ascii="Segoe UI" w:hAnsi="Segoe UI" w:cs="Segoe UI"/>
          <w:sz w:val="22"/>
          <w:szCs w:val="22"/>
        </w:rPr>
        <w:t>, para o Exercício de 20</w:t>
      </w:r>
      <w:r w:rsidR="009432DF">
        <w:rPr>
          <w:rFonts w:ascii="Segoe UI" w:hAnsi="Segoe UI" w:cs="Segoe UI"/>
          <w:sz w:val="22"/>
          <w:szCs w:val="22"/>
        </w:rPr>
        <w:t>20</w:t>
      </w:r>
      <w:r w:rsidR="009D6FD2">
        <w:rPr>
          <w:rFonts w:ascii="Segoe UI" w:hAnsi="Segoe UI" w:cs="Segoe UI"/>
          <w:sz w:val="22"/>
          <w:szCs w:val="22"/>
        </w:rPr>
        <w:t>,</w:t>
      </w:r>
      <w:r w:rsidR="009D6FD2" w:rsidRPr="007C5A8C">
        <w:rPr>
          <w:rFonts w:ascii="Segoe UI" w:hAnsi="Segoe UI" w:cs="Segoe UI"/>
          <w:sz w:val="22"/>
          <w:szCs w:val="22"/>
        </w:rPr>
        <w:t xml:space="preserve"> os valores vigentes </w:t>
      </w:r>
      <w:r w:rsidR="009D6FD2" w:rsidRPr="00CC1EC3">
        <w:rPr>
          <w:rFonts w:ascii="Segoe UI" w:hAnsi="Segoe UI" w:cs="Segoe UI"/>
          <w:sz w:val="22"/>
          <w:szCs w:val="22"/>
        </w:rPr>
        <w:t>referentes à contraprestação financeira</w:t>
      </w:r>
      <w:r w:rsidR="009D6FD2">
        <w:rPr>
          <w:rFonts w:ascii="Segoe UI" w:hAnsi="Segoe UI" w:cs="Segoe UI"/>
          <w:sz w:val="22"/>
          <w:szCs w:val="22"/>
        </w:rPr>
        <w:t xml:space="preserve">, </w:t>
      </w:r>
      <w:r w:rsidR="009D6FD2" w:rsidRPr="00CC1EC3">
        <w:rPr>
          <w:rFonts w:ascii="Segoe UI" w:hAnsi="Segoe UI" w:cs="Segoe UI"/>
          <w:sz w:val="22"/>
          <w:szCs w:val="22"/>
        </w:rPr>
        <w:t xml:space="preserve">por parte dos Municípios Consorciados e Contratantes do CIGA, para os </w:t>
      </w:r>
      <w:r w:rsidR="009D6FD2">
        <w:rPr>
          <w:rFonts w:ascii="Segoe UI" w:hAnsi="Segoe UI" w:cs="Segoe UI"/>
          <w:sz w:val="22"/>
          <w:szCs w:val="22"/>
        </w:rPr>
        <w:t xml:space="preserve">seguintes </w:t>
      </w:r>
      <w:r w:rsidR="009D6FD2" w:rsidRPr="00CC1EC3">
        <w:rPr>
          <w:rFonts w:ascii="Segoe UI" w:hAnsi="Segoe UI" w:cs="Segoe UI"/>
          <w:sz w:val="22"/>
          <w:szCs w:val="22"/>
        </w:rPr>
        <w:t>serviços continuados de tecnologia da informação e comunicação</w:t>
      </w:r>
      <w:r w:rsidR="009D6FD2">
        <w:rPr>
          <w:rFonts w:ascii="Segoe UI" w:hAnsi="Segoe UI" w:cs="Segoe UI"/>
          <w:sz w:val="22"/>
          <w:szCs w:val="22"/>
        </w:rPr>
        <w:t>:</w:t>
      </w:r>
      <w:r w:rsidR="001D5603">
        <w:rPr>
          <w:rFonts w:ascii="Segoe UI" w:hAnsi="Segoe UI" w:cs="Segoe UI"/>
          <w:sz w:val="22"/>
          <w:szCs w:val="22"/>
        </w:rPr>
        <w:t xml:space="preserve"> </w:t>
      </w:r>
      <w:r w:rsidR="007822F1" w:rsidRPr="007C5A8C">
        <w:rPr>
          <w:rFonts w:ascii="Segoe UI" w:hAnsi="Segoe UI" w:cs="Segoe UI"/>
          <w:sz w:val="22"/>
          <w:szCs w:val="22"/>
        </w:rPr>
        <w:t>Diário Oficial dos Municípios de Santa Catarina (DOM/SC), Portal de Gestão das Câmaras de Vereadores (G-Câmara), Gestão da Nota Fiscal de Serviços Eletrônica (</w:t>
      </w:r>
      <w:proofErr w:type="spellStart"/>
      <w:r w:rsidR="007822F1" w:rsidRPr="007C5A8C">
        <w:rPr>
          <w:rFonts w:ascii="Segoe UI" w:hAnsi="Segoe UI" w:cs="Segoe UI"/>
          <w:sz w:val="22"/>
          <w:szCs w:val="22"/>
        </w:rPr>
        <w:t>G-Nota</w:t>
      </w:r>
      <w:proofErr w:type="spellEnd"/>
      <w:r w:rsidR="007822F1" w:rsidRPr="007C5A8C">
        <w:rPr>
          <w:rFonts w:ascii="Segoe UI" w:hAnsi="Segoe UI" w:cs="Segoe UI"/>
          <w:sz w:val="22"/>
          <w:szCs w:val="22"/>
        </w:rPr>
        <w:t>),  Gestão do Simples Nacional (G-Simples)</w:t>
      </w:r>
      <w:r w:rsidR="009432DF">
        <w:rPr>
          <w:rFonts w:ascii="Segoe UI" w:hAnsi="Segoe UI" w:cs="Segoe UI"/>
          <w:sz w:val="22"/>
          <w:szCs w:val="22"/>
        </w:rPr>
        <w:t xml:space="preserve">, </w:t>
      </w:r>
      <w:r w:rsidR="007822F1" w:rsidRPr="007C5A8C">
        <w:rPr>
          <w:rFonts w:ascii="Segoe UI" w:hAnsi="Segoe UI" w:cs="Segoe UI"/>
          <w:bCs/>
          <w:sz w:val="22"/>
          <w:szCs w:val="22"/>
        </w:rPr>
        <w:t>Gestão do Domicílio Eletrônico do Contribuinte (G-DEC)</w:t>
      </w:r>
      <w:r w:rsidR="009432DF">
        <w:rPr>
          <w:rFonts w:ascii="Segoe UI" w:hAnsi="Segoe UI" w:cs="Segoe UI"/>
          <w:bCs/>
          <w:sz w:val="22"/>
          <w:szCs w:val="22"/>
        </w:rPr>
        <w:t xml:space="preserve">, </w:t>
      </w:r>
      <w:r w:rsidR="009432DF" w:rsidRPr="007C5A8C">
        <w:rPr>
          <w:rFonts w:ascii="Segoe UI" w:hAnsi="Segoe UI" w:cs="Segoe UI"/>
          <w:sz w:val="22"/>
          <w:szCs w:val="22"/>
        </w:rPr>
        <w:t>Gestão do Cadastro Integrado Municipal (G-CIM)</w:t>
      </w:r>
      <w:r w:rsidR="009432DF">
        <w:rPr>
          <w:rFonts w:ascii="Segoe UI" w:hAnsi="Segoe UI" w:cs="Segoe UI"/>
          <w:sz w:val="22"/>
          <w:szCs w:val="22"/>
        </w:rPr>
        <w:t xml:space="preserve"> e </w:t>
      </w:r>
      <w:r w:rsidR="009432DF" w:rsidRPr="007C5A8C">
        <w:rPr>
          <w:rFonts w:ascii="Segoe UI" w:hAnsi="Segoe UI" w:cs="Segoe UI"/>
          <w:sz w:val="22"/>
          <w:szCs w:val="22"/>
        </w:rPr>
        <w:t>Gestão de Obras (</w:t>
      </w:r>
      <w:proofErr w:type="spellStart"/>
      <w:r w:rsidR="009432DF" w:rsidRPr="007C5A8C">
        <w:rPr>
          <w:rFonts w:ascii="Segoe UI" w:hAnsi="Segoe UI" w:cs="Segoe UI"/>
          <w:sz w:val="22"/>
          <w:szCs w:val="22"/>
        </w:rPr>
        <w:t>G-Obras</w:t>
      </w:r>
      <w:proofErr w:type="spellEnd"/>
      <w:r w:rsidR="009432DF" w:rsidRPr="007C5A8C">
        <w:rPr>
          <w:rFonts w:ascii="Segoe UI" w:hAnsi="Segoe UI" w:cs="Segoe UI"/>
          <w:sz w:val="22"/>
          <w:szCs w:val="22"/>
        </w:rPr>
        <w:t>)</w:t>
      </w:r>
      <w:r w:rsidR="00033534">
        <w:rPr>
          <w:rFonts w:ascii="Segoe UI" w:hAnsi="Segoe UI" w:cs="Segoe UI"/>
          <w:sz w:val="22"/>
          <w:szCs w:val="22"/>
        </w:rPr>
        <w:t xml:space="preserve">, vide </w:t>
      </w:r>
      <w:r w:rsidR="00033534" w:rsidRPr="00836DE5">
        <w:rPr>
          <w:rFonts w:ascii="Segoe UI" w:hAnsi="Segoe UI" w:cs="Segoe UI"/>
          <w:sz w:val="22"/>
          <w:szCs w:val="22"/>
        </w:rPr>
        <w:t>Ata publicada na Edição n.º 2</w:t>
      </w:r>
      <w:r w:rsidR="00033534">
        <w:rPr>
          <w:rFonts w:ascii="Segoe UI" w:hAnsi="Segoe UI" w:cs="Segoe UI"/>
          <w:sz w:val="22"/>
          <w:szCs w:val="22"/>
        </w:rPr>
        <w:t>902</w:t>
      </w:r>
      <w:r w:rsidR="00033534" w:rsidRPr="00836DE5">
        <w:rPr>
          <w:rFonts w:ascii="Segoe UI" w:hAnsi="Segoe UI" w:cs="Segoe UI"/>
          <w:sz w:val="22"/>
          <w:szCs w:val="22"/>
        </w:rPr>
        <w:t xml:space="preserve"> do Diário Oficial dos Municípios de Santa Catarina – DOM/SC, de 14 de </w:t>
      </w:r>
      <w:r w:rsidR="00033534">
        <w:rPr>
          <w:rFonts w:ascii="Segoe UI" w:hAnsi="Segoe UI" w:cs="Segoe UI"/>
          <w:sz w:val="22"/>
          <w:szCs w:val="22"/>
        </w:rPr>
        <w:t>agosto</w:t>
      </w:r>
      <w:r w:rsidR="00033534" w:rsidRPr="00836DE5">
        <w:rPr>
          <w:rFonts w:ascii="Segoe UI" w:hAnsi="Segoe UI" w:cs="Segoe UI"/>
          <w:sz w:val="22"/>
          <w:szCs w:val="22"/>
        </w:rPr>
        <w:t xml:space="preserve"> de 201</w:t>
      </w:r>
      <w:r w:rsidR="00033534">
        <w:rPr>
          <w:rFonts w:ascii="Segoe UI" w:hAnsi="Segoe UI" w:cs="Segoe UI"/>
          <w:sz w:val="22"/>
          <w:szCs w:val="22"/>
        </w:rPr>
        <w:t>9</w:t>
      </w:r>
      <w:r w:rsidR="001D5603">
        <w:rPr>
          <w:rFonts w:ascii="Segoe UI" w:hAnsi="Segoe UI" w:cs="Segoe UI"/>
          <w:bCs/>
          <w:sz w:val="22"/>
          <w:szCs w:val="22"/>
        </w:rPr>
        <w:t>;</w:t>
      </w:r>
    </w:p>
    <w:p w14:paraId="36894112" w14:textId="55A83F98" w:rsidR="004F3CD4" w:rsidRDefault="007822F1" w:rsidP="00220EA5">
      <w:pPr>
        <w:spacing w:after="240"/>
        <w:ind w:firstLine="708"/>
        <w:jc w:val="both"/>
        <w:rPr>
          <w:rFonts w:ascii="Segoe UI" w:hAnsi="Segoe UI" w:cs="Segoe UI"/>
          <w:sz w:val="22"/>
          <w:szCs w:val="22"/>
        </w:rPr>
      </w:pPr>
      <w:r w:rsidRPr="007C5A8C">
        <w:rPr>
          <w:rFonts w:ascii="Segoe UI" w:hAnsi="Segoe UI" w:cs="Segoe UI"/>
          <w:sz w:val="22"/>
          <w:szCs w:val="22"/>
        </w:rPr>
        <w:t>Considerando que</w:t>
      </w:r>
      <w:r w:rsidR="004F3CD4" w:rsidRPr="007C5A8C">
        <w:rPr>
          <w:rFonts w:ascii="Segoe UI" w:hAnsi="Segoe UI" w:cs="Segoe UI"/>
          <w:sz w:val="22"/>
          <w:szCs w:val="22"/>
        </w:rPr>
        <w:t>, na mesma oportunidade,</w:t>
      </w:r>
      <w:r w:rsidRPr="007C5A8C">
        <w:rPr>
          <w:rFonts w:ascii="Segoe UI" w:hAnsi="Segoe UI" w:cs="Segoe UI"/>
          <w:sz w:val="22"/>
          <w:szCs w:val="22"/>
        </w:rPr>
        <w:t xml:space="preserve"> houve a </w:t>
      </w:r>
      <w:r w:rsidR="0034399C" w:rsidRPr="007C5A8C">
        <w:rPr>
          <w:rFonts w:ascii="Segoe UI" w:hAnsi="Segoe UI" w:cs="Segoe UI"/>
          <w:sz w:val="22"/>
          <w:szCs w:val="22"/>
        </w:rPr>
        <w:t>aprovação</w:t>
      </w:r>
      <w:r w:rsidR="007D0983" w:rsidRPr="007C5A8C">
        <w:rPr>
          <w:rFonts w:ascii="Segoe UI" w:hAnsi="Segoe UI" w:cs="Segoe UI"/>
          <w:sz w:val="22"/>
          <w:szCs w:val="22"/>
        </w:rPr>
        <w:t xml:space="preserve">, </w:t>
      </w:r>
      <w:r w:rsidR="001D5603">
        <w:rPr>
          <w:rFonts w:ascii="Segoe UI" w:hAnsi="Segoe UI" w:cs="Segoe UI"/>
          <w:sz w:val="22"/>
          <w:szCs w:val="22"/>
        </w:rPr>
        <w:t>pela</w:t>
      </w:r>
      <w:r w:rsidR="007D0983" w:rsidRPr="007C5A8C">
        <w:rPr>
          <w:rFonts w:ascii="Segoe UI" w:hAnsi="Segoe UI" w:cs="Segoe UI"/>
          <w:sz w:val="22"/>
          <w:szCs w:val="22"/>
        </w:rPr>
        <w:t xml:space="preserve"> Assembleia Geral, da </w:t>
      </w:r>
      <w:r w:rsidRPr="007C5A8C">
        <w:rPr>
          <w:rFonts w:ascii="Segoe UI" w:hAnsi="Segoe UI" w:cs="Segoe UI"/>
          <w:sz w:val="22"/>
          <w:szCs w:val="22"/>
        </w:rPr>
        <w:t xml:space="preserve">proposta de valores </w:t>
      </w:r>
      <w:r w:rsidR="00D277F4" w:rsidRPr="007C5A8C">
        <w:rPr>
          <w:rFonts w:ascii="Segoe UI" w:hAnsi="Segoe UI" w:cs="Segoe UI"/>
          <w:sz w:val="22"/>
          <w:szCs w:val="22"/>
        </w:rPr>
        <w:t>para o Exercício de 20</w:t>
      </w:r>
      <w:r w:rsidR="009432DF">
        <w:rPr>
          <w:rFonts w:ascii="Segoe UI" w:hAnsi="Segoe UI" w:cs="Segoe UI"/>
          <w:sz w:val="22"/>
          <w:szCs w:val="22"/>
        </w:rPr>
        <w:t>20</w:t>
      </w:r>
      <w:r w:rsidR="00D277F4" w:rsidRPr="007C5A8C">
        <w:rPr>
          <w:rFonts w:ascii="Segoe UI" w:hAnsi="Segoe UI" w:cs="Segoe UI"/>
          <w:sz w:val="22"/>
          <w:szCs w:val="22"/>
        </w:rPr>
        <w:t xml:space="preserve"> referente ao </w:t>
      </w:r>
      <w:r w:rsidR="008160C7" w:rsidRPr="009432DF">
        <w:rPr>
          <w:rFonts w:ascii="Segoe UI" w:hAnsi="Segoe UI" w:cs="Segoe UI"/>
          <w:bCs/>
          <w:sz w:val="22"/>
          <w:szCs w:val="22"/>
        </w:rPr>
        <w:t>Sistema de Informações de Licenciamento Ambiental (</w:t>
      </w:r>
      <w:proofErr w:type="spellStart"/>
      <w:r w:rsidR="008160C7" w:rsidRPr="009432DF">
        <w:rPr>
          <w:rFonts w:ascii="Segoe UI" w:hAnsi="Segoe UI" w:cs="Segoe UI"/>
          <w:bCs/>
          <w:sz w:val="22"/>
          <w:szCs w:val="22"/>
        </w:rPr>
        <w:t>S</w:t>
      </w:r>
      <w:r w:rsidR="008160C7">
        <w:rPr>
          <w:rFonts w:ascii="Segoe UI" w:hAnsi="Segoe UI" w:cs="Segoe UI"/>
          <w:bCs/>
          <w:sz w:val="22"/>
          <w:szCs w:val="22"/>
        </w:rPr>
        <w:t>inFAT</w:t>
      </w:r>
      <w:proofErr w:type="spellEnd"/>
      <w:r w:rsidR="008160C7">
        <w:rPr>
          <w:rFonts w:ascii="Segoe UI" w:hAnsi="Segoe UI" w:cs="Segoe UI"/>
          <w:bCs/>
          <w:sz w:val="22"/>
          <w:szCs w:val="22"/>
        </w:rPr>
        <w:t>/SC</w:t>
      </w:r>
      <w:r w:rsidR="008160C7" w:rsidRPr="009432DF">
        <w:rPr>
          <w:rFonts w:ascii="Segoe UI" w:hAnsi="Segoe UI" w:cs="Segoe UI"/>
          <w:bCs/>
          <w:sz w:val="22"/>
          <w:szCs w:val="22"/>
        </w:rPr>
        <w:t>)</w:t>
      </w:r>
      <w:r w:rsidR="001D5603">
        <w:rPr>
          <w:rFonts w:ascii="Segoe UI" w:hAnsi="Segoe UI" w:cs="Segoe UI"/>
          <w:sz w:val="22"/>
          <w:szCs w:val="22"/>
        </w:rPr>
        <w:t>;</w:t>
      </w:r>
    </w:p>
    <w:p w14:paraId="4A9224BB" w14:textId="77777777" w:rsidR="001D5603" w:rsidRPr="00220EA5" w:rsidRDefault="001D5603" w:rsidP="00220EA5">
      <w:pPr>
        <w:spacing w:after="240"/>
        <w:ind w:firstLine="708"/>
        <w:jc w:val="both"/>
        <w:rPr>
          <w:rFonts w:ascii="Segoe UI" w:hAnsi="Segoe UI" w:cs="Segoe UI"/>
          <w:bCs/>
          <w:sz w:val="22"/>
          <w:szCs w:val="22"/>
        </w:rPr>
      </w:pPr>
    </w:p>
    <w:p w14:paraId="639807ED" w14:textId="77777777" w:rsidR="00E80A45" w:rsidRPr="00CC1EC3" w:rsidRDefault="00E80A45" w:rsidP="00E80A45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Segoe UI" w:hAnsi="Segoe UI" w:cs="Segoe UI"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O PRESIDENTE DO CONSÓRCIO DE INFORMÁTICA NA GESTÃO PÚBLICA MUNICIPAL – CIGA</w:t>
      </w:r>
      <w:r w:rsidRPr="00CC1EC3">
        <w:rPr>
          <w:rFonts w:ascii="Segoe UI" w:hAnsi="Segoe UI" w:cs="Segoe UI"/>
          <w:sz w:val="22"/>
          <w:szCs w:val="22"/>
        </w:rPr>
        <w:t xml:space="preserve">, </w:t>
      </w:r>
      <w:r w:rsidR="003717AC" w:rsidRPr="00CC1EC3">
        <w:rPr>
          <w:rFonts w:ascii="Segoe UI" w:hAnsi="Segoe UI" w:cs="Segoe UI"/>
          <w:sz w:val="22"/>
          <w:szCs w:val="22"/>
        </w:rPr>
        <w:t xml:space="preserve">no uso de suas atribuições legais e regimentais que lhe são </w:t>
      </w:r>
      <w:r w:rsidRPr="00CC1EC3">
        <w:rPr>
          <w:rFonts w:ascii="Segoe UI" w:hAnsi="Segoe UI" w:cs="Segoe UI"/>
          <w:sz w:val="22"/>
          <w:szCs w:val="22"/>
        </w:rPr>
        <w:t xml:space="preserve">conferidas pelos Contrato de Consórcio Público e Estatuto do CIGA, </w:t>
      </w:r>
      <w:r w:rsidR="00782BE0" w:rsidRPr="00CC1EC3">
        <w:rPr>
          <w:rFonts w:ascii="Segoe UI" w:hAnsi="Segoe UI" w:cs="Segoe UI"/>
          <w:sz w:val="22"/>
          <w:szCs w:val="22"/>
        </w:rPr>
        <w:t xml:space="preserve">consoante </w:t>
      </w:r>
      <w:r w:rsidRPr="00CC1EC3">
        <w:rPr>
          <w:rFonts w:ascii="Segoe UI" w:hAnsi="Segoe UI" w:cs="Segoe UI"/>
          <w:sz w:val="22"/>
          <w:szCs w:val="22"/>
        </w:rPr>
        <w:t>artigos 1</w:t>
      </w:r>
      <w:r w:rsidR="00A62ECE">
        <w:rPr>
          <w:rFonts w:ascii="Segoe UI" w:hAnsi="Segoe UI" w:cs="Segoe UI"/>
          <w:sz w:val="22"/>
          <w:szCs w:val="22"/>
        </w:rPr>
        <w:t>9</w:t>
      </w:r>
      <w:r w:rsidRPr="00CC1EC3">
        <w:rPr>
          <w:rFonts w:ascii="Segoe UI" w:hAnsi="Segoe UI" w:cs="Segoe UI"/>
          <w:sz w:val="22"/>
          <w:szCs w:val="22"/>
        </w:rPr>
        <w:t xml:space="preserve"> e 20 do Contrato de Consórcio Público e artigo 35, inciso I, do Estatuto</w:t>
      </w:r>
      <w:r w:rsidR="00C33029" w:rsidRPr="00CC1EC3">
        <w:rPr>
          <w:rFonts w:ascii="Segoe UI" w:hAnsi="Segoe UI" w:cs="Segoe UI"/>
        </w:rPr>
        <w:t>, ambos do CIGA</w:t>
      </w:r>
      <w:r w:rsidR="001D5603">
        <w:rPr>
          <w:rFonts w:ascii="Segoe UI" w:hAnsi="Segoe UI" w:cs="Segoe UI"/>
        </w:rPr>
        <w:t>,</w:t>
      </w:r>
    </w:p>
    <w:p w14:paraId="5A7501D0" w14:textId="77777777" w:rsidR="00BD58D4" w:rsidRPr="00CC1EC3" w:rsidRDefault="00BD58D4" w:rsidP="008709A4">
      <w:pPr>
        <w:tabs>
          <w:tab w:val="left" w:pos="5103"/>
        </w:tabs>
        <w:spacing w:after="240"/>
        <w:jc w:val="both"/>
        <w:rPr>
          <w:rFonts w:ascii="Segoe UI" w:hAnsi="Segoe UI" w:cs="Segoe UI"/>
          <w:b/>
          <w:sz w:val="22"/>
          <w:szCs w:val="22"/>
        </w:rPr>
      </w:pPr>
    </w:p>
    <w:p w14:paraId="55D365EC" w14:textId="77777777" w:rsidR="008709A4" w:rsidRPr="00CC1EC3" w:rsidRDefault="008709A4" w:rsidP="00026FC0">
      <w:pPr>
        <w:tabs>
          <w:tab w:val="left" w:pos="5103"/>
        </w:tabs>
        <w:spacing w:after="240"/>
        <w:ind w:firstLine="567"/>
        <w:jc w:val="both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RESOLVE:</w:t>
      </w:r>
    </w:p>
    <w:p w14:paraId="29F9F503" w14:textId="77777777" w:rsidR="00026FC0" w:rsidRPr="00CC1EC3" w:rsidRDefault="00026FC0" w:rsidP="00026FC0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</w:p>
    <w:p w14:paraId="75394B9A" w14:textId="5A61F852" w:rsidR="009048D5" w:rsidRDefault="008709A4" w:rsidP="00026FC0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Art. 1</w:t>
      </w:r>
      <w:r w:rsidR="00026FC0" w:rsidRPr="00CC1EC3">
        <w:rPr>
          <w:rFonts w:ascii="Segoe UI" w:hAnsi="Segoe UI" w:cs="Segoe UI"/>
          <w:b/>
          <w:sz w:val="22"/>
          <w:szCs w:val="22"/>
        </w:rPr>
        <w:t>.</w:t>
      </w:r>
      <w:r w:rsidRPr="00CC1EC3">
        <w:rPr>
          <w:rFonts w:ascii="Segoe UI" w:hAnsi="Segoe UI" w:cs="Segoe UI"/>
          <w:b/>
          <w:sz w:val="22"/>
          <w:szCs w:val="22"/>
        </w:rPr>
        <w:t>º</w:t>
      </w:r>
      <w:r w:rsidR="00026FC0" w:rsidRPr="00CC1EC3">
        <w:rPr>
          <w:rFonts w:ascii="Segoe UI" w:hAnsi="Segoe UI" w:cs="Segoe UI"/>
          <w:b/>
          <w:sz w:val="22"/>
          <w:szCs w:val="22"/>
        </w:rPr>
        <w:t>.</w:t>
      </w:r>
      <w:r w:rsidRPr="00CC1EC3">
        <w:rPr>
          <w:rFonts w:ascii="Segoe UI" w:hAnsi="Segoe UI" w:cs="Segoe UI"/>
          <w:sz w:val="22"/>
          <w:szCs w:val="22"/>
        </w:rPr>
        <w:t xml:space="preserve"> </w:t>
      </w:r>
      <w:r w:rsidR="00BD58D4" w:rsidRPr="00CC1EC3">
        <w:rPr>
          <w:rFonts w:ascii="Segoe UI" w:hAnsi="Segoe UI" w:cs="Segoe UI"/>
          <w:sz w:val="22"/>
          <w:szCs w:val="22"/>
        </w:rPr>
        <w:t>Determinar que o</w:t>
      </w:r>
      <w:r w:rsidRPr="00CC1EC3">
        <w:rPr>
          <w:rFonts w:ascii="Segoe UI" w:hAnsi="Segoe UI" w:cs="Segoe UI"/>
          <w:sz w:val="22"/>
          <w:szCs w:val="22"/>
        </w:rPr>
        <w:t xml:space="preserve">s </w:t>
      </w:r>
      <w:r w:rsidR="0057459E" w:rsidRPr="00CC1EC3">
        <w:rPr>
          <w:rFonts w:ascii="Segoe UI" w:hAnsi="Segoe UI" w:cs="Segoe UI"/>
          <w:sz w:val="22"/>
          <w:szCs w:val="22"/>
        </w:rPr>
        <w:t>valor</w:t>
      </w:r>
      <w:r w:rsidR="00C17576" w:rsidRPr="00CC1EC3">
        <w:rPr>
          <w:rFonts w:ascii="Segoe UI" w:hAnsi="Segoe UI" w:cs="Segoe UI"/>
          <w:sz w:val="22"/>
          <w:szCs w:val="22"/>
        </w:rPr>
        <w:t>es</w:t>
      </w:r>
      <w:r w:rsidR="0057459E" w:rsidRPr="00CC1EC3">
        <w:rPr>
          <w:rFonts w:ascii="Segoe UI" w:hAnsi="Segoe UI" w:cs="Segoe UI"/>
          <w:sz w:val="22"/>
          <w:szCs w:val="22"/>
        </w:rPr>
        <w:t xml:space="preserve"> </w:t>
      </w:r>
      <w:r w:rsidR="00026FC0" w:rsidRPr="00CC1EC3">
        <w:rPr>
          <w:rFonts w:ascii="Segoe UI" w:hAnsi="Segoe UI" w:cs="Segoe UI"/>
          <w:sz w:val="22"/>
          <w:szCs w:val="22"/>
        </w:rPr>
        <w:t xml:space="preserve">referentes à contraprestação financeira, por parte dos Municípios Consorciados e Contratantes do CIGA, para os serviços continuados de tecnologia da informação e </w:t>
      </w:r>
      <w:r w:rsidR="00026FC0" w:rsidRPr="007C5A8C">
        <w:rPr>
          <w:rFonts w:ascii="Segoe UI" w:hAnsi="Segoe UI" w:cs="Segoe UI"/>
          <w:sz w:val="22"/>
          <w:szCs w:val="22"/>
        </w:rPr>
        <w:t xml:space="preserve">comunicação </w:t>
      </w:r>
      <w:r w:rsidR="004F3CD4" w:rsidRPr="007C5A8C">
        <w:rPr>
          <w:rFonts w:ascii="Segoe UI" w:hAnsi="Segoe UI" w:cs="Segoe UI"/>
          <w:sz w:val="22"/>
          <w:szCs w:val="22"/>
        </w:rPr>
        <w:t>atinentes</w:t>
      </w:r>
      <w:r w:rsidR="00026FC0" w:rsidRPr="007C5A8C">
        <w:rPr>
          <w:rFonts w:ascii="Segoe UI" w:hAnsi="Segoe UI" w:cs="Segoe UI"/>
          <w:sz w:val="22"/>
          <w:szCs w:val="22"/>
        </w:rPr>
        <w:t xml:space="preserve"> aos </w:t>
      </w:r>
      <w:r w:rsidR="008160C7">
        <w:rPr>
          <w:rFonts w:ascii="Segoe UI" w:hAnsi="Segoe UI" w:cs="Segoe UI"/>
          <w:sz w:val="22"/>
          <w:szCs w:val="22"/>
        </w:rPr>
        <w:t>s</w:t>
      </w:r>
      <w:r w:rsidR="00026FC0" w:rsidRPr="007C5A8C">
        <w:rPr>
          <w:rFonts w:ascii="Segoe UI" w:hAnsi="Segoe UI" w:cs="Segoe UI"/>
          <w:sz w:val="22"/>
          <w:szCs w:val="22"/>
        </w:rPr>
        <w:t xml:space="preserve">istemas </w:t>
      </w:r>
      <w:r w:rsidR="008160C7" w:rsidRPr="007C5A8C">
        <w:rPr>
          <w:rFonts w:ascii="Segoe UI" w:hAnsi="Segoe UI" w:cs="Segoe UI"/>
          <w:sz w:val="22"/>
          <w:szCs w:val="22"/>
        </w:rPr>
        <w:t>Diário Oficial dos Municípios de Santa Catarina (DOM/SC), Portal de Gestão das Câmaras de Vereadores (G-Câmara), Gestão da Nota Fiscal de Serviços Eletrônica (</w:t>
      </w:r>
      <w:proofErr w:type="spellStart"/>
      <w:r w:rsidR="008160C7" w:rsidRPr="007C5A8C">
        <w:rPr>
          <w:rFonts w:ascii="Segoe UI" w:hAnsi="Segoe UI" w:cs="Segoe UI"/>
          <w:sz w:val="22"/>
          <w:szCs w:val="22"/>
        </w:rPr>
        <w:t>G-Nota</w:t>
      </w:r>
      <w:proofErr w:type="spellEnd"/>
      <w:r w:rsidR="008160C7" w:rsidRPr="007C5A8C">
        <w:rPr>
          <w:rFonts w:ascii="Segoe UI" w:hAnsi="Segoe UI" w:cs="Segoe UI"/>
          <w:sz w:val="22"/>
          <w:szCs w:val="22"/>
        </w:rPr>
        <w:t>),  Gestão do Simples Nacional (G-Simples)</w:t>
      </w:r>
      <w:r w:rsidR="008160C7">
        <w:rPr>
          <w:rFonts w:ascii="Segoe UI" w:hAnsi="Segoe UI" w:cs="Segoe UI"/>
          <w:sz w:val="22"/>
          <w:szCs w:val="22"/>
        </w:rPr>
        <w:t xml:space="preserve">, </w:t>
      </w:r>
      <w:r w:rsidR="008160C7" w:rsidRPr="007C5A8C">
        <w:rPr>
          <w:rFonts w:ascii="Segoe UI" w:hAnsi="Segoe UI" w:cs="Segoe UI"/>
          <w:bCs/>
          <w:sz w:val="22"/>
          <w:szCs w:val="22"/>
        </w:rPr>
        <w:t>Gestão do Domicílio Eletrônico do Contribuinte (G-DEC)</w:t>
      </w:r>
      <w:r w:rsidR="008160C7">
        <w:rPr>
          <w:rFonts w:ascii="Segoe UI" w:hAnsi="Segoe UI" w:cs="Segoe UI"/>
          <w:bCs/>
          <w:sz w:val="22"/>
          <w:szCs w:val="22"/>
        </w:rPr>
        <w:t xml:space="preserve">, </w:t>
      </w:r>
      <w:r w:rsidR="008160C7" w:rsidRPr="007C5A8C">
        <w:rPr>
          <w:rFonts w:ascii="Segoe UI" w:hAnsi="Segoe UI" w:cs="Segoe UI"/>
          <w:sz w:val="22"/>
          <w:szCs w:val="22"/>
        </w:rPr>
        <w:t>Gestão do Cadastro Integrado Municipal (G-CIM)</w:t>
      </w:r>
      <w:r w:rsidR="008160C7">
        <w:rPr>
          <w:rFonts w:ascii="Segoe UI" w:hAnsi="Segoe UI" w:cs="Segoe UI"/>
          <w:sz w:val="22"/>
          <w:szCs w:val="22"/>
        </w:rPr>
        <w:t xml:space="preserve"> e </w:t>
      </w:r>
      <w:r w:rsidR="008160C7" w:rsidRPr="007C5A8C">
        <w:rPr>
          <w:rFonts w:ascii="Segoe UI" w:hAnsi="Segoe UI" w:cs="Segoe UI"/>
          <w:sz w:val="22"/>
          <w:szCs w:val="22"/>
        </w:rPr>
        <w:t>Gestão de Obras (</w:t>
      </w:r>
      <w:proofErr w:type="spellStart"/>
      <w:r w:rsidR="008160C7" w:rsidRPr="007C5A8C">
        <w:rPr>
          <w:rFonts w:ascii="Segoe UI" w:hAnsi="Segoe UI" w:cs="Segoe UI"/>
          <w:sz w:val="22"/>
          <w:szCs w:val="22"/>
        </w:rPr>
        <w:t>G-Obras</w:t>
      </w:r>
      <w:proofErr w:type="spellEnd"/>
      <w:r w:rsidR="008160C7" w:rsidRPr="007C5A8C">
        <w:rPr>
          <w:rFonts w:ascii="Segoe UI" w:hAnsi="Segoe UI" w:cs="Segoe UI"/>
          <w:sz w:val="22"/>
          <w:szCs w:val="22"/>
        </w:rPr>
        <w:t>)</w:t>
      </w:r>
      <w:r w:rsidR="00026FC0" w:rsidRPr="007C5A8C">
        <w:rPr>
          <w:rFonts w:ascii="Segoe UI" w:hAnsi="Segoe UI" w:cs="Segoe UI"/>
          <w:sz w:val="22"/>
          <w:szCs w:val="22"/>
        </w:rPr>
        <w:t xml:space="preserve">, não serão reajustados </w:t>
      </w:r>
      <w:r w:rsidR="00782BE0" w:rsidRPr="007C5A8C">
        <w:rPr>
          <w:rFonts w:ascii="Segoe UI" w:hAnsi="Segoe UI" w:cs="Segoe UI"/>
          <w:sz w:val="22"/>
          <w:szCs w:val="22"/>
        </w:rPr>
        <w:t xml:space="preserve">para </w:t>
      </w:r>
      <w:r w:rsidR="00026FC0" w:rsidRPr="007C5A8C">
        <w:rPr>
          <w:rFonts w:ascii="Segoe UI" w:hAnsi="Segoe UI" w:cs="Segoe UI"/>
          <w:sz w:val="22"/>
          <w:szCs w:val="22"/>
        </w:rPr>
        <w:t>o Exercício 20</w:t>
      </w:r>
      <w:r w:rsidR="008160C7">
        <w:rPr>
          <w:rFonts w:ascii="Segoe UI" w:hAnsi="Segoe UI" w:cs="Segoe UI"/>
          <w:sz w:val="22"/>
          <w:szCs w:val="22"/>
        </w:rPr>
        <w:t>20</w:t>
      </w:r>
      <w:r w:rsidR="00026FC0" w:rsidRPr="007C5A8C">
        <w:rPr>
          <w:rFonts w:ascii="Segoe UI" w:hAnsi="Segoe UI" w:cs="Segoe UI"/>
          <w:sz w:val="22"/>
          <w:szCs w:val="22"/>
        </w:rPr>
        <w:t xml:space="preserve"> e estão estabelecidos nas tabelas constantes dos Anexos </w:t>
      </w:r>
      <w:r w:rsidR="00B9094D" w:rsidRPr="007C5A8C">
        <w:rPr>
          <w:rFonts w:ascii="Segoe UI" w:hAnsi="Segoe UI" w:cs="Segoe UI"/>
          <w:sz w:val="22"/>
          <w:szCs w:val="22"/>
        </w:rPr>
        <w:t>I,</w:t>
      </w:r>
      <w:r w:rsidR="008357E5" w:rsidRPr="007C5A8C">
        <w:rPr>
          <w:rFonts w:ascii="Segoe UI" w:hAnsi="Segoe UI" w:cs="Segoe UI"/>
          <w:sz w:val="22"/>
          <w:szCs w:val="22"/>
        </w:rPr>
        <w:t xml:space="preserve"> II, III, IV</w:t>
      </w:r>
      <w:r w:rsidR="00A30266">
        <w:rPr>
          <w:rFonts w:ascii="Segoe UI" w:hAnsi="Segoe UI" w:cs="Segoe UI"/>
          <w:sz w:val="22"/>
          <w:szCs w:val="22"/>
        </w:rPr>
        <w:t>,</w:t>
      </w:r>
      <w:r w:rsidR="008357E5" w:rsidRPr="007C5A8C">
        <w:rPr>
          <w:rFonts w:ascii="Segoe UI" w:hAnsi="Segoe UI" w:cs="Segoe UI"/>
          <w:sz w:val="22"/>
          <w:szCs w:val="22"/>
        </w:rPr>
        <w:t xml:space="preserve"> </w:t>
      </w:r>
      <w:r w:rsidR="006033C9" w:rsidRPr="007C5A8C">
        <w:rPr>
          <w:rFonts w:ascii="Segoe UI" w:hAnsi="Segoe UI" w:cs="Segoe UI"/>
          <w:sz w:val="22"/>
          <w:szCs w:val="22"/>
        </w:rPr>
        <w:t>V</w:t>
      </w:r>
      <w:r w:rsidR="00A30266">
        <w:rPr>
          <w:rFonts w:ascii="Segoe UI" w:hAnsi="Segoe UI" w:cs="Segoe UI"/>
          <w:sz w:val="22"/>
          <w:szCs w:val="22"/>
        </w:rPr>
        <w:t>, VI</w:t>
      </w:r>
      <w:r w:rsidR="008160C7">
        <w:rPr>
          <w:rFonts w:ascii="Segoe UI" w:hAnsi="Segoe UI" w:cs="Segoe UI"/>
          <w:sz w:val="22"/>
          <w:szCs w:val="22"/>
        </w:rPr>
        <w:t>,</w:t>
      </w:r>
      <w:r w:rsidR="00A30266">
        <w:rPr>
          <w:rFonts w:ascii="Segoe UI" w:hAnsi="Segoe UI" w:cs="Segoe UI"/>
          <w:sz w:val="22"/>
          <w:szCs w:val="22"/>
        </w:rPr>
        <w:t xml:space="preserve"> VII</w:t>
      </w:r>
      <w:r w:rsidR="008160C7">
        <w:rPr>
          <w:rFonts w:ascii="Segoe UI" w:hAnsi="Segoe UI" w:cs="Segoe UI"/>
          <w:sz w:val="22"/>
          <w:szCs w:val="22"/>
        </w:rPr>
        <w:t xml:space="preserve"> e VIII</w:t>
      </w:r>
      <w:r w:rsidR="007C5A6B" w:rsidRPr="007C5A8C">
        <w:rPr>
          <w:rFonts w:ascii="Segoe UI" w:hAnsi="Segoe UI" w:cs="Segoe UI"/>
          <w:sz w:val="22"/>
          <w:szCs w:val="22"/>
        </w:rPr>
        <w:t>,</w:t>
      </w:r>
      <w:r w:rsidR="00B9094D" w:rsidRPr="007C5A8C">
        <w:rPr>
          <w:rFonts w:ascii="Segoe UI" w:hAnsi="Segoe UI" w:cs="Segoe UI"/>
          <w:sz w:val="22"/>
          <w:szCs w:val="22"/>
        </w:rPr>
        <w:t xml:space="preserve"> que integra</w:t>
      </w:r>
      <w:r w:rsidR="006033C9" w:rsidRPr="007C5A8C">
        <w:rPr>
          <w:rFonts w:ascii="Segoe UI" w:hAnsi="Segoe UI" w:cs="Segoe UI"/>
          <w:sz w:val="22"/>
          <w:szCs w:val="22"/>
        </w:rPr>
        <w:t>m</w:t>
      </w:r>
      <w:r w:rsidR="00B9094D" w:rsidRPr="007C5A8C">
        <w:rPr>
          <w:rFonts w:ascii="Segoe UI" w:hAnsi="Segoe UI" w:cs="Segoe UI"/>
          <w:sz w:val="22"/>
          <w:szCs w:val="22"/>
        </w:rPr>
        <w:t xml:space="preserve"> a presente</w:t>
      </w:r>
      <w:r w:rsidR="00B03265" w:rsidRPr="007C5A8C">
        <w:rPr>
          <w:rFonts w:ascii="Segoe UI" w:hAnsi="Segoe UI" w:cs="Segoe UI"/>
          <w:sz w:val="22"/>
          <w:szCs w:val="22"/>
        </w:rPr>
        <w:t xml:space="preserve"> Resolução</w:t>
      </w:r>
      <w:r w:rsidR="00B9094D" w:rsidRPr="00CC1EC3">
        <w:rPr>
          <w:rFonts w:ascii="Segoe UI" w:hAnsi="Segoe UI" w:cs="Segoe UI"/>
          <w:sz w:val="22"/>
          <w:szCs w:val="22"/>
        </w:rPr>
        <w:t>.</w:t>
      </w:r>
    </w:p>
    <w:p w14:paraId="32165925" w14:textId="7DF09875" w:rsidR="00C05514" w:rsidRPr="00CC1EC3" w:rsidRDefault="00C05514" w:rsidP="00026FC0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 xml:space="preserve">Art. </w:t>
      </w:r>
      <w:r>
        <w:rPr>
          <w:rFonts w:ascii="Segoe UI" w:hAnsi="Segoe UI" w:cs="Segoe UI"/>
          <w:b/>
          <w:sz w:val="22"/>
          <w:szCs w:val="22"/>
        </w:rPr>
        <w:t>2</w:t>
      </w:r>
      <w:r w:rsidRPr="00CC1EC3">
        <w:rPr>
          <w:rFonts w:ascii="Segoe UI" w:hAnsi="Segoe UI" w:cs="Segoe UI"/>
          <w:b/>
          <w:sz w:val="22"/>
          <w:szCs w:val="22"/>
        </w:rPr>
        <w:t>.º.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C1EC3">
        <w:rPr>
          <w:rFonts w:ascii="Segoe UI" w:hAnsi="Segoe UI" w:cs="Segoe UI"/>
          <w:sz w:val="22"/>
          <w:szCs w:val="22"/>
        </w:rPr>
        <w:t xml:space="preserve">Determinar </w:t>
      </w:r>
      <w:r w:rsidRPr="007C5A8C">
        <w:rPr>
          <w:rFonts w:ascii="Segoe UI" w:hAnsi="Segoe UI" w:cs="Segoe UI"/>
          <w:sz w:val="22"/>
          <w:szCs w:val="22"/>
        </w:rPr>
        <w:t xml:space="preserve">que os valores referentes à contraprestação financeira, por parte dos Municípios Consorciados e Contratantes do CIGA, para os serviços continuados de tecnologia da informação e comunicação </w:t>
      </w:r>
      <w:r w:rsidR="00B71B98" w:rsidRPr="007C5A8C">
        <w:rPr>
          <w:rFonts w:ascii="Segoe UI" w:hAnsi="Segoe UI" w:cs="Segoe UI"/>
          <w:sz w:val="22"/>
          <w:szCs w:val="22"/>
        </w:rPr>
        <w:t>relativo</w:t>
      </w:r>
      <w:r w:rsidRPr="007C5A8C">
        <w:rPr>
          <w:rFonts w:ascii="Segoe UI" w:hAnsi="Segoe UI" w:cs="Segoe UI"/>
          <w:sz w:val="22"/>
          <w:szCs w:val="22"/>
        </w:rPr>
        <w:t xml:space="preserve"> ao </w:t>
      </w:r>
      <w:r w:rsidR="00B71B98" w:rsidRPr="007C5A8C">
        <w:rPr>
          <w:rFonts w:ascii="Segoe UI" w:hAnsi="Segoe UI" w:cs="Segoe UI"/>
          <w:sz w:val="22"/>
          <w:szCs w:val="22"/>
        </w:rPr>
        <w:t>S</w:t>
      </w:r>
      <w:r w:rsidRPr="007C5A8C">
        <w:rPr>
          <w:rFonts w:ascii="Segoe UI" w:hAnsi="Segoe UI" w:cs="Segoe UI"/>
          <w:sz w:val="22"/>
          <w:szCs w:val="22"/>
        </w:rPr>
        <w:t>istema</w:t>
      </w:r>
      <w:r w:rsidR="00A3026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A30266">
        <w:rPr>
          <w:rFonts w:ascii="Segoe UI" w:hAnsi="Segoe UI" w:cs="Segoe UI"/>
          <w:sz w:val="22"/>
          <w:szCs w:val="22"/>
        </w:rPr>
        <w:t>SinFAT</w:t>
      </w:r>
      <w:proofErr w:type="spellEnd"/>
      <w:r w:rsidR="00A30266">
        <w:rPr>
          <w:rFonts w:ascii="Segoe UI" w:hAnsi="Segoe UI" w:cs="Segoe UI"/>
          <w:sz w:val="22"/>
          <w:szCs w:val="22"/>
        </w:rPr>
        <w:t>/SC</w:t>
      </w:r>
      <w:r w:rsidRPr="007C5A8C">
        <w:rPr>
          <w:rFonts w:ascii="Segoe UI" w:hAnsi="Segoe UI" w:cs="Segoe UI"/>
          <w:sz w:val="22"/>
          <w:szCs w:val="22"/>
        </w:rPr>
        <w:t xml:space="preserve"> </w:t>
      </w:r>
      <w:r w:rsidR="006F7807" w:rsidRPr="007C5A8C">
        <w:rPr>
          <w:rFonts w:ascii="Segoe UI" w:hAnsi="Segoe UI" w:cs="Segoe UI"/>
          <w:sz w:val="22"/>
          <w:szCs w:val="22"/>
        </w:rPr>
        <w:t>para o Exercício 20</w:t>
      </w:r>
      <w:r w:rsidR="00A30266">
        <w:rPr>
          <w:rFonts w:ascii="Segoe UI" w:hAnsi="Segoe UI" w:cs="Segoe UI"/>
          <w:sz w:val="22"/>
          <w:szCs w:val="22"/>
        </w:rPr>
        <w:t>20</w:t>
      </w:r>
      <w:r w:rsidR="006F7807" w:rsidRPr="007C5A8C">
        <w:rPr>
          <w:rFonts w:ascii="Segoe UI" w:hAnsi="Segoe UI" w:cs="Segoe UI"/>
          <w:sz w:val="22"/>
          <w:szCs w:val="22"/>
        </w:rPr>
        <w:t xml:space="preserve"> estão estabelecidos na tabela constante dos Anexos </w:t>
      </w:r>
      <w:r w:rsidR="008160C7">
        <w:rPr>
          <w:rFonts w:ascii="Segoe UI" w:hAnsi="Segoe UI" w:cs="Segoe UI"/>
          <w:sz w:val="22"/>
          <w:szCs w:val="22"/>
        </w:rPr>
        <w:t>IX</w:t>
      </w:r>
      <w:r w:rsidR="006F7807" w:rsidRPr="007C5A8C">
        <w:rPr>
          <w:rFonts w:ascii="Segoe UI" w:hAnsi="Segoe UI" w:cs="Segoe UI"/>
          <w:sz w:val="22"/>
          <w:szCs w:val="22"/>
        </w:rPr>
        <w:t>, que integram a presente Resolução.</w:t>
      </w:r>
    </w:p>
    <w:p w14:paraId="1E66A035" w14:textId="77777777" w:rsidR="00AC7C37" w:rsidRPr="00CC1EC3" w:rsidRDefault="006033C9" w:rsidP="00026FC0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 xml:space="preserve">Art. </w:t>
      </w:r>
      <w:r w:rsidR="00C05514">
        <w:rPr>
          <w:rFonts w:ascii="Segoe UI" w:hAnsi="Segoe UI" w:cs="Segoe UI"/>
          <w:b/>
          <w:sz w:val="22"/>
          <w:szCs w:val="22"/>
        </w:rPr>
        <w:t>3</w:t>
      </w:r>
      <w:r w:rsidR="00026FC0" w:rsidRPr="00CC1EC3">
        <w:rPr>
          <w:rFonts w:ascii="Segoe UI" w:hAnsi="Segoe UI" w:cs="Segoe UI"/>
          <w:b/>
          <w:sz w:val="22"/>
          <w:szCs w:val="22"/>
        </w:rPr>
        <w:t>.</w:t>
      </w:r>
      <w:r w:rsidRPr="00CC1EC3">
        <w:rPr>
          <w:rFonts w:ascii="Segoe UI" w:hAnsi="Segoe UI" w:cs="Segoe UI"/>
          <w:b/>
          <w:sz w:val="22"/>
          <w:szCs w:val="22"/>
        </w:rPr>
        <w:t>º</w:t>
      </w:r>
      <w:r w:rsidR="00026FC0" w:rsidRPr="00CC1EC3">
        <w:rPr>
          <w:rFonts w:ascii="Segoe UI" w:hAnsi="Segoe UI" w:cs="Segoe UI"/>
          <w:b/>
          <w:sz w:val="22"/>
          <w:szCs w:val="22"/>
        </w:rPr>
        <w:t>.</w:t>
      </w:r>
      <w:r w:rsidRPr="00CC1EC3">
        <w:rPr>
          <w:rFonts w:ascii="Segoe UI" w:hAnsi="Segoe UI" w:cs="Segoe UI"/>
          <w:sz w:val="22"/>
          <w:szCs w:val="22"/>
        </w:rPr>
        <w:t xml:space="preserve"> </w:t>
      </w:r>
      <w:r w:rsidR="00AC7C37" w:rsidRPr="007C5A8C">
        <w:rPr>
          <w:rFonts w:ascii="Segoe UI" w:hAnsi="Segoe UI" w:cs="Segoe UI"/>
          <w:sz w:val="22"/>
          <w:szCs w:val="22"/>
        </w:rPr>
        <w:t xml:space="preserve">Para fins do disposto </w:t>
      </w:r>
      <w:r w:rsidRPr="007C5A8C">
        <w:rPr>
          <w:rFonts w:ascii="Segoe UI" w:hAnsi="Segoe UI" w:cs="Segoe UI"/>
          <w:sz w:val="22"/>
          <w:szCs w:val="22"/>
        </w:rPr>
        <w:t>no</w:t>
      </w:r>
      <w:r w:rsidR="00AC7C37" w:rsidRPr="007C5A8C">
        <w:rPr>
          <w:rFonts w:ascii="Segoe UI" w:hAnsi="Segoe UI" w:cs="Segoe UI"/>
          <w:sz w:val="22"/>
          <w:szCs w:val="22"/>
        </w:rPr>
        <w:t xml:space="preserve"> artigo</w:t>
      </w:r>
      <w:r w:rsidRPr="007C5A8C">
        <w:rPr>
          <w:rFonts w:ascii="Segoe UI" w:hAnsi="Segoe UI" w:cs="Segoe UI"/>
          <w:sz w:val="22"/>
          <w:szCs w:val="22"/>
        </w:rPr>
        <w:t xml:space="preserve"> 1</w:t>
      </w:r>
      <w:r w:rsidR="007C5A6B" w:rsidRPr="007C5A8C">
        <w:rPr>
          <w:rFonts w:ascii="Segoe UI" w:hAnsi="Segoe UI" w:cs="Segoe UI"/>
          <w:sz w:val="22"/>
          <w:szCs w:val="22"/>
        </w:rPr>
        <w:t>.</w:t>
      </w:r>
      <w:r w:rsidRPr="007C5A8C">
        <w:rPr>
          <w:rFonts w:ascii="Segoe UI" w:hAnsi="Segoe UI" w:cs="Segoe UI"/>
          <w:sz w:val="22"/>
          <w:szCs w:val="22"/>
        </w:rPr>
        <w:t>º</w:t>
      </w:r>
      <w:r w:rsidR="00AC7C37" w:rsidRPr="007C5A8C">
        <w:rPr>
          <w:rFonts w:ascii="Segoe UI" w:hAnsi="Segoe UI" w:cs="Segoe UI"/>
          <w:sz w:val="22"/>
          <w:szCs w:val="22"/>
        </w:rPr>
        <w:t xml:space="preserve">, </w:t>
      </w:r>
      <w:r w:rsidRPr="007C5A8C">
        <w:rPr>
          <w:rFonts w:ascii="Segoe UI" w:hAnsi="Segoe UI" w:cs="Segoe UI"/>
          <w:sz w:val="22"/>
          <w:szCs w:val="22"/>
        </w:rPr>
        <w:t>quando os valores forem definidos com base no Fundo de Participação dos Municípios (FPM), conside</w:t>
      </w:r>
      <w:r w:rsidR="00AC7C37" w:rsidRPr="007C5A8C">
        <w:rPr>
          <w:rFonts w:ascii="Segoe UI" w:hAnsi="Segoe UI" w:cs="Segoe UI"/>
          <w:sz w:val="22"/>
          <w:szCs w:val="22"/>
        </w:rPr>
        <w:t>rar-se-á o coeficiente d</w:t>
      </w:r>
      <w:r w:rsidRPr="007C5A8C">
        <w:rPr>
          <w:rFonts w:ascii="Segoe UI" w:hAnsi="Segoe UI" w:cs="Segoe UI"/>
          <w:sz w:val="22"/>
          <w:szCs w:val="22"/>
        </w:rPr>
        <w:t xml:space="preserve">e </w:t>
      </w:r>
      <w:r w:rsidR="00B71B98" w:rsidRPr="007C5A8C">
        <w:rPr>
          <w:rFonts w:ascii="Segoe UI" w:hAnsi="Segoe UI" w:cs="Segoe UI"/>
          <w:sz w:val="22"/>
          <w:szCs w:val="22"/>
        </w:rPr>
        <w:t>C</w:t>
      </w:r>
      <w:r w:rsidR="00AC7C37" w:rsidRPr="007C5A8C">
        <w:rPr>
          <w:rFonts w:ascii="Segoe UI" w:hAnsi="Segoe UI" w:cs="Segoe UI"/>
          <w:sz w:val="22"/>
          <w:szCs w:val="22"/>
        </w:rPr>
        <w:t>apita</w:t>
      </w:r>
      <w:r w:rsidRPr="007C5A8C">
        <w:rPr>
          <w:rFonts w:ascii="Segoe UI" w:hAnsi="Segoe UI" w:cs="Segoe UI"/>
          <w:sz w:val="22"/>
          <w:szCs w:val="22"/>
        </w:rPr>
        <w:t xml:space="preserve">is de </w:t>
      </w:r>
      <w:r w:rsidR="00B71B98" w:rsidRPr="007C5A8C">
        <w:rPr>
          <w:rFonts w:ascii="Segoe UI" w:hAnsi="Segoe UI" w:cs="Segoe UI"/>
          <w:sz w:val="22"/>
          <w:szCs w:val="22"/>
        </w:rPr>
        <w:t>E</w:t>
      </w:r>
      <w:r w:rsidRPr="007C5A8C">
        <w:rPr>
          <w:rFonts w:ascii="Segoe UI" w:hAnsi="Segoe UI" w:cs="Segoe UI"/>
          <w:sz w:val="22"/>
          <w:szCs w:val="22"/>
        </w:rPr>
        <w:t xml:space="preserve">stados </w:t>
      </w:r>
      <w:r w:rsidR="00AC7C37" w:rsidRPr="007C5A8C">
        <w:rPr>
          <w:rFonts w:ascii="Segoe UI" w:hAnsi="Segoe UI" w:cs="Segoe UI"/>
          <w:sz w:val="22"/>
          <w:szCs w:val="22"/>
        </w:rPr>
        <w:t>igual a 4,0.</w:t>
      </w:r>
    </w:p>
    <w:p w14:paraId="621CDAD5" w14:textId="77777777" w:rsidR="00026FC0" w:rsidRPr="00CC1EC3" w:rsidRDefault="00B52718" w:rsidP="00026FC0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7C5A8C">
        <w:rPr>
          <w:rFonts w:ascii="Segoe UI" w:hAnsi="Segoe UI" w:cs="Segoe UI"/>
          <w:b/>
          <w:sz w:val="22"/>
          <w:szCs w:val="22"/>
        </w:rPr>
        <w:t xml:space="preserve">Art. </w:t>
      </w:r>
      <w:r w:rsidR="006F7807" w:rsidRPr="007C5A8C">
        <w:rPr>
          <w:rFonts w:ascii="Segoe UI" w:hAnsi="Segoe UI" w:cs="Segoe UI"/>
          <w:b/>
          <w:sz w:val="22"/>
          <w:szCs w:val="22"/>
        </w:rPr>
        <w:t>4</w:t>
      </w:r>
      <w:r w:rsidR="00026FC0" w:rsidRPr="007C5A8C">
        <w:rPr>
          <w:rFonts w:ascii="Segoe UI" w:hAnsi="Segoe UI" w:cs="Segoe UI"/>
          <w:b/>
          <w:sz w:val="22"/>
          <w:szCs w:val="22"/>
        </w:rPr>
        <w:t>.</w:t>
      </w:r>
      <w:r w:rsidR="008F43B8" w:rsidRPr="007C5A8C">
        <w:rPr>
          <w:rFonts w:ascii="Segoe UI" w:hAnsi="Segoe UI" w:cs="Segoe UI"/>
          <w:b/>
          <w:sz w:val="22"/>
          <w:szCs w:val="22"/>
        </w:rPr>
        <w:t>º</w:t>
      </w:r>
      <w:r w:rsidR="00026FC0" w:rsidRPr="007C5A8C">
        <w:rPr>
          <w:rFonts w:ascii="Segoe UI" w:hAnsi="Segoe UI" w:cs="Segoe UI"/>
          <w:b/>
          <w:sz w:val="22"/>
          <w:szCs w:val="22"/>
        </w:rPr>
        <w:t>.</w:t>
      </w:r>
      <w:r w:rsidR="00B03265" w:rsidRPr="007C5A8C">
        <w:rPr>
          <w:rFonts w:ascii="Segoe UI" w:hAnsi="Segoe UI" w:cs="Segoe UI"/>
          <w:sz w:val="22"/>
          <w:szCs w:val="22"/>
        </w:rPr>
        <w:t xml:space="preserve"> </w:t>
      </w:r>
      <w:r w:rsidRPr="007C5A8C">
        <w:rPr>
          <w:rFonts w:ascii="Segoe UI" w:hAnsi="Segoe UI" w:cs="Segoe UI"/>
          <w:sz w:val="22"/>
          <w:szCs w:val="22"/>
        </w:rPr>
        <w:t>Est</w:t>
      </w:r>
      <w:r w:rsidR="00C77A01" w:rsidRPr="007C5A8C">
        <w:rPr>
          <w:rFonts w:ascii="Segoe UI" w:hAnsi="Segoe UI" w:cs="Segoe UI"/>
          <w:sz w:val="22"/>
          <w:szCs w:val="22"/>
        </w:rPr>
        <w:t>a</w:t>
      </w:r>
      <w:r w:rsidRPr="007C5A8C">
        <w:rPr>
          <w:rFonts w:ascii="Segoe UI" w:hAnsi="Segoe UI" w:cs="Segoe UI"/>
          <w:sz w:val="22"/>
          <w:szCs w:val="22"/>
        </w:rPr>
        <w:t xml:space="preserve"> </w:t>
      </w:r>
      <w:r w:rsidR="00C77A01" w:rsidRPr="007C5A8C">
        <w:rPr>
          <w:rFonts w:ascii="Segoe UI" w:hAnsi="Segoe UI" w:cs="Segoe UI"/>
          <w:sz w:val="22"/>
          <w:szCs w:val="22"/>
        </w:rPr>
        <w:t xml:space="preserve">Resolução </w:t>
      </w:r>
      <w:r w:rsidRPr="007C5A8C">
        <w:rPr>
          <w:rFonts w:ascii="Segoe UI" w:hAnsi="Segoe UI" w:cs="Segoe UI"/>
          <w:sz w:val="22"/>
          <w:szCs w:val="22"/>
        </w:rPr>
        <w:t>entra em vigor na data de sua publicação</w:t>
      </w:r>
      <w:r w:rsidR="001948D8" w:rsidRPr="007C5A8C">
        <w:rPr>
          <w:rFonts w:ascii="Segoe UI" w:hAnsi="Segoe UI" w:cs="Segoe UI"/>
          <w:sz w:val="22"/>
          <w:szCs w:val="22"/>
        </w:rPr>
        <w:t xml:space="preserve"> no Diário Oficial dos Municípios de Santa Catarina – DOM/SC, </w:t>
      </w:r>
      <w:r w:rsidR="00026FC0" w:rsidRPr="007C5A8C">
        <w:rPr>
          <w:rFonts w:ascii="Segoe UI" w:hAnsi="Segoe UI" w:cs="Segoe UI"/>
          <w:sz w:val="22"/>
          <w:szCs w:val="22"/>
        </w:rPr>
        <w:t>produzindo efeitos financeiros a partir de 1º de janeiro de 20</w:t>
      </w:r>
      <w:r w:rsidR="00A30266">
        <w:rPr>
          <w:rFonts w:ascii="Segoe UI" w:hAnsi="Segoe UI" w:cs="Segoe UI"/>
          <w:sz w:val="22"/>
          <w:szCs w:val="22"/>
        </w:rPr>
        <w:t>20</w:t>
      </w:r>
      <w:r w:rsidR="00026FC0" w:rsidRPr="007C5A8C">
        <w:rPr>
          <w:rFonts w:ascii="Segoe UI" w:hAnsi="Segoe UI" w:cs="Segoe UI"/>
          <w:sz w:val="22"/>
          <w:szCs w:val="22"/>
        </w:rPr>
        <w:t>, e deve ser publicada no órgão oficial de divulgação dos atos do CIGA, como condição indispensável à sua eficácia, nos termos do artigo 37 do Estatuto do CIGA.</w:t>
      </w:r>
    </w:p>
    <w:p w14:paraId="08040575" w14:textId="77777777" w:rsidR="00026FC0" w:rsidRPr="00CC1EC3" w:rsidRDefault="00026FC0" w:rsidP="00026FC0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 xml:space="preserve">Art. </w:t>
      </w:r>
      <w:r w:rsidR="006F7807">
        <w:rPr>
          <w:rFonts w:ascii="Segoe UI" w:hAnsi="Segoe UI" w:cs="Segoe UI"/>
          <w:b/>
          <w:sz w:val="22"/>
          <w:szCs w:val="22"/>
        </w:rPr>
        <w:t>5</w:t>
      </w:r>
      <w:r w:rsidRPr="00CC1EC3">
        <w:rPr>
          <w:rFonts w:ascii="Segoe UI" w:hAnsi="Segoe UI" w:cs="Segoe UI"/>
          <w:b/>
          <w:sz w:val="22"/>
          <w:szCs w:val="22"/>
        </w:rPr>
        <w:t xml:space="preserve">.º. </w:t>
      </w:r>
      <w:r w:rsidRPr="00CC1EC3">
        <w:rPr>
          <w:rFonts w:ascii="Segoe UI" w:hAnsi="Segoe UI" w:cs="Segoe UI"/>
          <w:sz w:val="22"/>
          <w:szCs w:val="22"/>
        </w:rPr>
        <w:t>Ficam revogadas as disposições em contrário.</w:t>
      </w:r>
    </w:p>
    <w:p w14:paraId="1D521872" w14:textId="77777777" w:rsidR="00E06592" w:rsidRPr="00CC1EC3" w:rsidRDefault="00E06592" w:rsidP="00026FC0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</w:p>
    <w:p w14:paraId="71809711" w14:textId="01DB6EE2" w:rsidR="00C77A01" w:rsidRPr="00CC1EC3" w:rsidRDefault="00C77A01" w:rsidP="00026FC0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7C5A8C">
        <w:rPr>
          <w:rFonts w:ascii="Segoe UI" w:hAnsi="Segoe UI" w:cs="Segoe UI"/>
          <w:sz w:val="22"/>
          <w:szCs w:val="22"/>
        </w:rPr>
        <w:t xml:space="preserve">Florianópolis, </w:t>
      </w:r>
      <w:r w:rsidR="00A30266">
        <w:rPr>
          <w:rFonts w:ascii="Segoe UI" w:hAnsi="Segoe UI" w:cs="Segoe UI"/>
          <w:sz w:val="22"/>
          <w:szCs w:val="22"/>
        </w:rPr>
        <w:t>1</w:t>
      </w:r>
      <w:r w:rsidR="00D64792">
        <w:rPr>
          <w:rFonts w:ascii="Segoe UI" w:hAnsi="Segoe UI" w:cs="Segoe UI"/>
          <w:sz w:val="22"/>
          <w:szCs w:val="22"/>
        </w:rPr>
        <w:t>5</w:t>
      </w:r>
      <w:r w:rsidR="00A30266">
        <w:rPr>
          <w:rFonts w:ascii="Segoe UI" w:hAnsi="Segoe UI" w:cs="Segoe UI"/>
          <w:sz w:val="22"/>
          <w:szCs w:val="22"/>
        </w:rPr>
        <w:t xml:space="preserve"> de agosto de 2019</w:t>
      </w:r>
      <w:r w:rsidRPr="007C5A8C">
        <w:rPr>
          <w:rFonts w:ascii="Segoe UI" w:hAnsi="Segoe UI" w:cs="Segoe UI"/>
          <w:sz w:val="22"/>
          <w:szCs w:val="22"/>
        </w:rPr>
        <w:t>.</w:t>
      </w:r>
    </w:p>
    <w:p w14:paraId="726883AC" w14:textId="77777777" w:rsidR="00A30266" w:rsidRDefault="00A30266" w:rsidP="00A30266">
      <w:pPr>
        <w:pStyle w:val="Corpodetexto"/>
        <w:tabs>
          <w:tab w:val="left" w:pos="851"/>
        </w:tabs>
        <w:spacing w:after="240"/>
        <w:ind w:firstLine="567"/>
        <w:jc w:val="both"/>
        <w:rPr>
          <w:rFonts w:ascii="Segoe UI" w:hAnsi="Segoe UI" w:cs="Segoe UI"/>
        </w:rPr>
      </w:pPr>
    </w:p>
    <w:p w14:paraId="2E905BE4" w14:textId="28A40FD4" w:rsidR="00A30266" w:rsidRDefault="00693409" w:rsidP="00A30266">
      <w:pPr>
        <w:pStyle w:val="Corpodetexto"/>
        <w:tabs>
          <w:tab w:val="left" w:pos="851"/>
        </w:tabs>
        <w:spacing w:after="240"/>
        <w:ind w:firstLine="567"/>
        <w:jc w:val="both"/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1D024D" wp14:editId="7E8AA9E1">
            <wp:simplePos x="0" y="0"/>
            <wp:positionH relativeFrom="margin">
              <wp:posOffset>2456180</wp:posOffset>
            </wp:positionH>
            <wp:positionV relativeFrom="paragraph">
              <wp:posOffset>62230</wp:posOffset>
            </wp:positionV>
            <wp:extent cx="838200" cy="628650"/>
            <wp:effectExtent l="0" t="0" r="0" b="0"/>
            <wp:wrapNone/>
            <wp:docPr id="2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1FDC9" w14:textId="77777777" w:rsidR="00A30266" w:rsidRPr="00A53253" w:rsidRDefault="00A30266" w:rsidP="00A30266">
      <w:pPr>
        <w:pStyle w:val="Corpodetexto"/>
        <w:tabs>
          <w:tab w:val="left" w:pos="851"/>
        </w:tabs>
        <w:spacing w:after="240"/>
        <w:ind w:firstLine="567"/>
        <w:jc w:val="both"/>
        <w:rPr>
          <w:rFonts w:ascii="Segoe UI" w:hAnsi="Segoe UI" w:cs="Segoe UI"/>
        </w:rPr>
      </w:pPr>
    </w:p>
    <w:p w14:paraId="7A11FE8E" w14:textId="77777777" w:rsidR="00A30266" w:rsidRPr="008C11A1" w:rsidRDefault="00A30266" w:rsidP="00D87436">
      <w:pPr>
        <w:pStyle w:val="Textbody"/>
        <w:spacing w:after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ROBSON JEAN BACK</w:t>
      </w:r>
    </w:p>
    <w:p w14:paraId="1F5F7537" w14:textId="77777777" w:rsidR="00A30266" w:rsidRPr="00D747D3" w:rsidRDefault="00A30266" w:rsidP="00D87436">
      <w:pPr>
        <w:pStyle w:val="Textbody"/>
        <w:spacing w:after="0"/>
        <w:jc w:val="center"/>
        <w:rPr>
          <w:rFonts w:ascii="Segoe UI" w:hAnsi="Segoe UI" w:cs="Segoe UI"/>
          <w:sz w:val="20"/>
          <w:szCs w:val="20"/>
        </w:rPr>
      </w:pPr>
      <w:r w:rsidRPr="00D747D3">
        <w:rPr>
          <w:rFonts w:ascii="Segoe UI" w:hAnsi="Segoe UI" w:cs="Segoe UI"/>
          <w:sz w:val="20"/>
          <w:szCs w:val="20"/>
        </w:rPr>
        <w:t xml:space="preserve">Prefeito do Município de </w:t>
      </w:r>
      <w:r>
        <w:rPr>
          <w:rFonts w:ascii="Segoe UI" w:hAnsi="Segoe UI" w:cs="Segoe UI"/>
          <w:sz w:val="20"/>
          <w:szCs w:val="20"/>
        </w:rPr>
        <w:t>São Martinho</w:t>
      </w:r>
      <w:r w:rsidRPr="00D747D3">
        <w:rPr>
          <w:rFonts w:ascii="Segoe UI" w:hAnsi="Segoe UI" w:cs="Segoe UI"/>
          <w:sz w:val="20"/>
          <w:szCs w:val="20"/>
        </w:rPr>
        <w:t xml:space="preserve"> (SC)</w:t>
      </w:r>
    </w:p>
    <w:p w14:paraId="2C207A8D" w14:textId="77777777" w:rsidR="00A30266" w:rsidRPr="00981CA8" w:rsidRDefault="00A30266" w:rsidP="00D87436">
      <w:pPr>
        <w:pStyle w:val="Textbody"/>
        <w:spacing w:after="0"/>
        <w:jc w:val="center"/>
        <w:rPr>
          <w:rFonts w:ascii="Segoe UI" w:hAnsi="Segoe UI" w:cs="Segoe UI"/>
          <w:sz w:val="20"/>
          <w:szCs w:val="20"/>
        </w:rPr>
      </w:pPr>
      <w:r w:rsidRPr="00D747D3">
        <w:rPr>
          <w:rFonts w:ascii="Segoe UI" w:hAnsi="Segoe UI" w:cs="Segoe UI"/>
          <w:sz w:val="20"/>
          <w:szCs w:val="20"/>
        </w:rPr>
        <w:t>PRESIDENTE DO CIGA</w:t>
      </w:r>
    </w:p>
    <w:p w14:paraId="750A3635" w14:textId="77777777" w:rsidR="00A30266" w:rsidRPr="00492BB6" w:rsidRDefault="00A30266" w:rsidP="00D87436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</w:rPr>
      </w:pPr>
    </w:p>
    <w:p w14:paraId="23CE77EE" w14:textId="77777777" w:rsidR="00A30266" w:rsidRPr="00A53253" w:rsidRDefault="00A30266" w:rsidP="00D87436">
      <w:pPr>
        <w:autoSpaceDE w:val="0"/>
        <w:autoSpaceDN w:val="0"/>
        <w:adjustRightInd w:val="0"/>
        <w:spacing w:after="120" w:line="360" w:lineRule="auto"/>
        <w:jc w:val="both"/>
        <w:rPr>
          <w:rFonts w:ascii="Segoe UI" w:hAnsi="Segoe UI" w:cs="Segoe UI"/>
        </w:rPr>
      </w:pPr>
    </w:p>
    <w:p w14:paraId="42DBB5DC" w14:textId="77777777" w:rsidR="00E61A6B" w:rsidRDefault="00E61A6B" w:rsidP="001948D8">
      <w:pPr>
        <w:jc w:val="center"/>
        <w:rPr>
          <w:rFonts w:ascii="Segoe UI" w:hAnsi="Segoe UI" w:cs="Segoe UI"/>
          <w:sz w:val="22"/>
          <w:szCs w:val="22"/>
        </w:rPr>
      </w:pPr>
    </w:p>
    <w:p w14:paraId="01DC8EF2" w14:textId="77777777" w:rsidR="006F7807" w:rsidRDefault="006F7807" w:rsidP="001948D8">
      <w:pPr>
        <w:jc w:val="center"/>
        <w:rPr>
          <w:rFonts w:ascii="Segoe UI" w:hAnsi="Segoe UI" w:cs="Segoe UI"/>
          <w:sz w:val="22"/>
          <w:szCs w:val="22"/>
        </w:rPr>
      </w:pPr>
    </w:p>
    <w:p w14:paraId="05647B1C" w14:textId="77777777" w:rsidR="006F7807" w:rsidRDefault="006F7807" w:rsidP="001948D8">
      <w:pPr>
        <w:jc w:val="center"/>
        <w:rPr>
          <w:rFonts w:ascii="Segoe UI" w:hAnsi="Segoe UI" w:cs="Segoe UI"/>
          <w:sz w:val="22"/>
          <w:szCs w:val="22"/>
        </w:rPr>
      </w:pPr>
    </w:p>
    <w:p w14:paraId="7AD3A68E" w14:textId="77777777" w:rsidR="006F7807" w:rsidRDefault="006F7807" w:rsidP="001948D8">
      <w:pPr>
        <w:jc w:val="center"/>
        <w:rPr>
          <w:rFonts w:ascii="Segoe UI" w:hAnsi="Segoe UI" w:cs="Segoe UI"/>
          <w:sz w:val="22"/>
          <w:szCs w:val="22"/>
        </w:rPr>
      </w:pPr>
    </w:p>
    <w:p w14:paraId="24A98E10" w14:textId="77777777" w:rsidR="006F7807" w:rsidRDefault="006F7807" w:rsidP="001948D8">
      <w:pPr>
        <w:jc w:val="center"/>
        <w:rPr>
          <w:rFonts w:ascii="Segoe UI" w:hAnsi="Segoe UI" w:cs="Segoe UI"/>
          <w:sz w:val="22"/>
          <w:szCs w:val="22"/>
        </w:rPr>
      </w:pPr>
    </w:p>
    <w:p w14:paraId="286F2A60" w14:textId="77777777" w:rsidR="00033534" w:rsidRDefault="00033534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B63FC88" w14:textId="1A401B97" w:rsidR="00C77A01" w:rsidRPr="00CC1EC3" w:rsidRDefault="00AC7C37" w:rsidP="001948D8">
      <w:pPr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ANEXO I</w:t>
      </w:r>
    </w:p>
    <w:p w14:paraId="55DBCF90" w14:textId="77777777" w:rsidR="00AC7C37" w:rsidRPr="00CC1EC3" w:rsidRDefault="00AC7C37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6CB69F33" w14:textId="77777777" w:rsidR="00AC7C37" w:rsidRPr="00CC1EC3" w:rsidRDefault="00AC7C37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TABELA DE VALORES PARA UTILIZAÇÃO DO DIÁRIO OFICIAL DOS MUNICÍPIOS</w:t>
      </w:r>
    </w:p>
    <w:p w14:paraId="35066A34" w14:textId="48F72EF5" w:rsidR="00AC7C37" w:rsidRPr="00CC1EC3" w:rsidRDefault="00CF3F41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EXERCÍCIO DE 20</w:t>
      </w:r>
      <w:r w:rsidR="008160C7">
        <w:rPr>
          <w:rFonts w:ascii="Segoe UI" w:hAnsi="Segoe UI" w:cs="Segoe UI"/>
          <w:b/>
          <w:sz w:val="22"/>
          <w:szCs w:val="22"/>
        </w:rPr>
        <w:t>20</w:t>
      </w:r>
    </w:p>
    <w:p w14:paraId="52251E56" w14:textId="77777777" w:rsidR="00AC7C37" w:rsidRPr="00CC1EC3" w:rsidRDefault="00AC7C37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6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48"/>
        <w:gridCol w:w="2377"/>
        <w:gridCol w:w="1667"/>
        <w:gridCol w:w="1873"/>
      </w:tblGrid>
      <w:tr w:rsidR="00AC7C37" w:rsidRPr="00CC1EC3" w14:paraId="41D5487F" w14:textId="77777777" w:rsidTr="00275E24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9B416" w14:textId="77777777" w:rsidR="00AC7C37" w:rsidRPr="00CC1EC3" w:rsidRDefault="00AC7C37" w:rsidP="001948D8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Faixa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EB0F2" w14:textId="77777777" w:rsidR="00AC7C37" w:rsidRPr="00CC1EC3" w:rsidRDefault="00AC7C37" w:rsidP="001948D8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Coeficiente FPM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35E6FE9E" w14:textId="77777777" w:rsidR="00AC7C37" w:rsidRPr="00CC1EC3" w:rsidRDefault="00AC7C37" w:rsidP="001948D8">
            <w:pPr>
              <w:jc w:val="right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Valor Mensal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79C2D0E8" w14:textId="77777777" w:rsidR="00AC7C37" w:rsidRPr="00CC1EC3" w:rsidRDefault="00AC7C37" w:rsidP="001948D8">
            <w:pPr>
              <w:jc w:val="right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Valor Anual</w:t>
            </w:r>
          </w:p>
        </w:tc>
      </w:tr>
      <w:tr w:rsidR="006F5565" w:rsidRPr="00CC1EC3" w14:paraId="28E54224" w14:textId="77777777" w:rsidTr="001948D8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AFF7D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81F9A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0,6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1A210B79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R$ 350,00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00C1E11A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R$ 4.200,00</w:t>
            </w:r>
          </w:p>
        </w:tc>
      </w:tr>
      <w:tr w:rsidR="006F5565" w:rsidRPr="00CC1EC3" w14:paraId="2D648727" w14:textId="77777777" w:rsidTr="00275E24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7328C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B178A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0,8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4A52CFF1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R$ 425,00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66001CFA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R$ 5.100,00</w:t>
            </w:r>
          </w:p>
        </w:tc>
      </w:tr>
      <w:tr w:rsidR="006F5565" w:rsidRPr="00CC1EC3" w14:paraId="6ABA105C" w14:textId="77777777" w:rsidTr="00275E24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19EF7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C1B42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1,0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338E8F4A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R$ 510,00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7F1BDB54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R$ 6.120,00</w:t>
            </w:r>
          </w:p>
        </w:tc>
      </w:tr>
      <w:tr w:rsidR="006F5565" w:rsidRPr="00CC1EC3" w14:paraId="0A6A0689" w14:textId="77777777" w:rsidTr="00275E24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29A85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EDF40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1,2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40874256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R$ 595,00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2008BDE7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R$ 7.140,00</w:t>
            </w:r>
          </w:p>
        </w:tc>
      </w:tr>
      <w:tr w:rsidR="006F5565" w:rsidRPr="00CC1EC3" w14:paraId="7BB74759" w14:textId="77777777" w:rsidTr="00275E24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9716A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0B976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1,4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0967C86D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R$ 690,00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6D80A7EE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R$ 8.280,00</w:t>
            </w:r>
          </w:p>
        </w:tc>
      </w:tr>
      <w:tr w:rsidR="006F5565" w:rsidRPr="00CC1EC3" w14:paraId="6B8B8075" w14:textId="77777777" w:rsidTr="00275E24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92522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2504F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1,6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18DFC111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R$ 760,00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5AFE5EE6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R$ 9.120,00</w:t>
            </w:r>
          </w:p>
        </w:tc>
      </w:tr>
      <w:tr w:rsidR="006F5565" w:rsidRPr="00CC1EC3" w14:paraId="606F9964" w14:textId="77777777" w:rsidTr="00275E24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BFFB7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DE904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1,8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188140FB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R$ 845,00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31A6A0B2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R$ 10.140,00</w:t>
            </w:r>
          </w:p>
        </w:tc>
      </w:tr>
      <w:tr w:rsidR="006F5565" w:rsidRPr="00CC1EC3" w14:paraId="11C619CE" w14:textId="77777777" w:rsidTr="00275E24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C6B2B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8224B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2,0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799870A2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R$ 1.025,00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6825EB70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R$ 12.300,00</w:t>
            </w:r>
          </w:p>
        </w:tc>
      </w:tr>
      <w:tr w:rsidR="006F5565" w:rsidRPr="00CC1EC3" w14:paraId="1B3F9A91" w14:textId="77777777" w:rsidTr="00275E24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8BFCF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36F72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2,2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23173D03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R$ 1.190,00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4D8C5256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R$ 14.280,00</w:t>
            </w:r>
          </w:p>
        </w:tc>
      </w:tr>
      <w:tr w:rsidR="006F5565" w:rsidRPr="00CC1EC3" w14:paraId="59C7CD03" w14:textId="77777777" w:rsidTr="00275E24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960AC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EA8EF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2,4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2BC3BBCE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R$ 1.355,00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0F08A5A8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R$ 16.260,00</w:t>
            </w:r>
          </w:p>
        </w:tc>
      </w:tr>
      <w:tr w:rsidR="006F5565" w:rsidRPr="00CC1EC3" w14:paraId="2998B3F9" w14:textId="77777777" w:rsidTr="00275E24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0C1A8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23481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2,6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330516F9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R$ 1.525,00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654F2DB0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R$ 18.300,00</w:t>
            </w:r>
          </w:p>
        </w:tc>
      </w:tr>
      <w:tr w:rsidR="006F5565" w:rsidRPr="00CC1EC3" w14:paraId="7E9DC2C9" w14:textId="77777777" w:rsidTr="00275E24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D14AC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EF3AF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2,8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5BE75B50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R$ 1.695,00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55A6E4A0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R$ 20.340,00</w:t>
            </w:r>
          </w:p>
        </w:tc>
      </w:tr>
      <w:tr w:rsidR="006F5565" w:rsidRPr="00CC1EC3" w14:paraId="7C9328EB" w14:textId="77777777" w:rsidTr="00275E24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6921C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FDDA9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3,0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1BC7A404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R$ 2.030,00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54EBFE99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R$ 24.360,00</w:t>
            </w:r>
          </w:p>
        </w:tc>
      </w:tr>
      <w:tr w:rsidR="006F5565" w:rsidRPr="00CC1EC3" w14:paraId="08A8ECDD" w14:textId="77777777" w:rsidTr="00275E24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5AA72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8A09E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3,2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01F6B900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R$ 2.380,00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7123E22E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R$ 28.560,00</w:t>
            </w:r>
          </w:p>
        </w:tc>
      </w:tr>
      <w:tr w:rsidR="006F5565" w:rsidRPr="00CC1EC3" w14:paraId="7B4DECD5" w14:textId="77777777" w:rsidTr="00275E24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37EED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91D1E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3,4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2D5EEBA1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R$ 2.715,00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2D825043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R$ 32.580,00</w:t>
            </w:r>
          </w:p>
        </w:tc>
      </w:tr>
      <w:tr w:rsidR="006F5565" w:rsidRPr="00CC1EC3" w14:paraId="203D98A7" w14:textId="77777777" w:rsidTr="00275E24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3A70E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CB1B6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3,6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4C2A3CB4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R$ 3.050,00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0B6797F7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R$ 36.600,00</w:t>
            </w:r>
          </w:p>
        </w:tc>
      </w:tr>
      <w:tr w:rsidR="006F5565" w:rsidRPr="00CC1EC3" w14:paraId="03621FEB" w14:textId="77777777" w:rsidTr="00275E24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601CD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00C16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3,8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2AEC7026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R$ 3.385,00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4B973892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R$ 40.620,00</w:t>
            </w:r>
          </w:p>
        </w:tc>
      </w:tr>
      <w:tr w:rsidR="006F5565" w:rsidRPr="00CC1EC3" w14:paraId="30742507" w14:textId="77777777" w:rsidTr="001948D8">
        <w:trPr>
          <w:trHeight w:val="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F3CE8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07582" w14:textId="77777777" w:rsidR="006F5565" w:rsidRPr="00CC1EC3" w:rsidRDefault="006F5565" w:rsidP="001948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4,0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5F28E546" w14:textId="77777777" w:rsidR="006F5565" w:rsidRPr="00CC1EC3" w:rsidRDefault="006F5565" w:rsidP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R$ 3.725,00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3EF0A198" w14:textId="77777777" w:rsidR="006F5565" w:rsidRPr="00CC1EC3" w:rsidRDefault="006F5565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R$ 44.700,00</w:t>
            </w:r>
          </w:p>
        </w:tc>
      </w:tr>
    </w:tbl>
    <w:p w14:paraId="72BD4B17" w14:textId="77777777" w:rsidR="00AC7C37" w:rsidRPr="00CC1EC3" w:rsidRDefault="00AC7C37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2F6B17B" w14:textId="77777777" w:rsidR="006033C9" w:rsidRPr="00CC1EC3" w:rsidRDefault="006033C9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D03ACE7" w14:textId="77777777" w:rsidR="006033C9" w:rsidRPr="00CC1EC3" w:rsidRDefault="006033C9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010CDF02" w14:textId="060E9414" w:rsidR="006033C9" w:rsidRDefault="006033C9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78537ADC" w14:textId="359D4195" w:rsidR="008160C7" w:rsidRDefault="008160C7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6CE9CE1D" w14:textId="77777777" w:rsidR="008160C7" w:rsidRPr="00CC1EC3" w:rsidRDefault="008160C7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10E92116" w14:textId="77777777" w:rsidR="006033C9" w:rsidRDefault="006033C9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lastRenderedPageBreak/>
        <w:t>ANEXO II</w:t>
      </w:r>
      <w:r w:rsidR="001948D8" w:rsidRPr="00CC1EC3">
        <w:rPr>
          <w:rFonts w:ascii="Segoe UI" w:hAnsi="Segoe UI" w:cs="Segoe UI"/>
          <w:b/>
          <w:sz w:val="22"/>
          <w:szCs w:val="22"/>
        </w:rPr>
        <w:br/>
      </w:r>
    </w:p>
    <w:p w14:paraId="5AA6FBCB" w14:textId="77777777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TABELA DE VALORES PARA UTILIZAÇÃO DO PORTAL DE GESTÃO DAS CÂMARAS DE VEREADORES</w:t>
      </w:r>
    </w:p>
    <w:p w14:paraId="53167A6E" w14:textId="59F657A1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EXERCÍCIO DE 20</w:t>
      </w:r>
      <w:r w:rsidR="008160C7">
        <w:rPr>
          <w:rFonts w:ascii="Segoe UI" w:hAnsi="Segoe UI" w:cs="Segoe UI"/>
          <w:b/>
          <w:sz w:val="22"/>
          <w:szCs w:val="22"/>
        </w:rPr>
        <w:t>20</w:t>
      </w:r>
    </w:p>
    <w:p w14:paraId="2063A614" w14:textId="77777777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2126"/>
        <w:gridCol w:w="1985"/>
      </w:tblGrid>
      <w:tr w:rsidR="00432388" w:rsidRPr="00CC1EC3" w14:paraId="715375F0" w14:textId="77777777" w:rsidTr="00CE49DC">
        <w:trPr>
          <w:trHeight w:val="475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181F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bCs/>
                <w:sz w:val="22"/>
                <w:szCs w:val="22"/>
              </w:rPr>
              <w:t>Faixas de Valores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2259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bCs/>
                <w:sz w:val="22"/>
                <w:szCs w:val="22"/>
              </w:rPr>
              <w:t>Formas de Pagamento</w:t>
            </w:r>
          </w:p>
        </w:tc>
      </w:tr>
      <w:tr w:rsidR="00432388" w:rsidRPr="00CC1EC3" w14:paraId="3FFCAAFE" w14:textId="77777777" w:rsidTr="00CE49DC">
        <w:trPr>
          <w:trHeight w:val="737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06E93" w14:textId="77777777" w:rsidR="00432388" w:rsidRPr="00CC1EC3" w:rsidRDefault="00432388" w:rsidP="00CE49DC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D6F2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Parcela Única                        </w:t>
            </w:r>
            <w:proofErr w:type="gramStart"/>
            <w:r w:rsidRPr="00CC1EC3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CC1EC3">
              <w:rPr>
                <w:rFonts w:ascii="Segoe UI" w:hAnsi="Segoe UI" w:cs="Segoe UI"/>
                <w:b/>
                <w:bCs/>
                <w:sz w:val="22"/>
                <w:szCs w:val="22"/>
              </w:rPr>
              <w:t>Anual)                                  A partir de: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7B6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12 Parcelas               </w:t>
            </w:r>
            <w:proofErr w:type="gramStart"/>
            <w:r w:rsidRPr="00CC1EC3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CC1EC3">
              <w:rPr>
                <w:rFonts w:ascii="Segoe UI" w:hAnsi="Segoe UI" w:cs="Segoe UI"/>
                <w:b/>
                <w:bCs/>
                <w:sz w:val="22"/>
                <w:szCs w:val="22"/>
              </w:rPr>
              <w:t>Mensal)                       A partir de:</w:t>
            </w:r>
          </w:p>
        </w:tc>
      </w:tr>
      <w:tr w:rsidR="00432388" w:rsidRPr="00CC1EC3" w14:paraId="5B7B6CAE" w14:textId="77777777" w:rsidTr="00CE49DC">
        <w:trPr>
          <w:trHeight w:val="289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B389F00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sz w:val="22"/>
                <w:szCs w:val="22"/>
              </w:rPr>
              <w:t>Até 9 Vereadores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CD7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R$ 3.024,00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5C6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R$ 280,00</w:t>
            </w:r>
          </w:p>
        </w:tc>
      </w:tr>
      <w:tr w:rsidR="00432388" w:rsidRPr="00CC1EC3" w14:paraId="367C093E" w14:textId="77777777" w:rsidTr="00CE49DC">
        <w:trPr>
          <w:trHeight w:val="289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0543CD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sz w:val="22"/>
                <w:szCs w:val="22"/>
              </w:rPr>
              <w:t>De 10 a 15 Vereadores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DB3A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R$ 4.050,00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0C0D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R$ 375,00</w:t>
            </w:r>
          </w:p>
        </w:tc>
      </w:tr>
      <w:tr w:rsidR="00432388" w:rsidRPr="00CC1EC3" w14:paraId="1763B406" w14:textId="77777777" w:rsidTr="00CE49DC">
        <w:trPr>
          <w:trHeight w:val="289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F7B640B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sz w:val="22"/>
                <w:szCs w:val="22"/>
              </w:rPr>
              <w:t>Acima de 15 Vereadores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CFA4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R$ 5.886,00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91A8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R$ 545,00</w:t>
            </w:r>
          </w:p>
        </w:tc>
      </w:tr>
    </w:tbl>
    <w:p w14:paraId="66FE036C" w14:textId="77777777" w:rsidR="00432388" w:rsidRPr="00CC1EC3" w:rsidRDefault="00432388" w:rsidP="0043238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9D63DBF" w14:textId="77777777" w:rsidR="00432388" w:rsidRPr="00CC1EC3" w:rsidRDefault="0043238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6B0B975C" w14:textId="77777777" w:rsidR="006033C9" w:rsidRDefault="006033C9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6BA8F7F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E1FC458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3BC2935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4858370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1102779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3C700E1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479B338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BDD5DD6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665A332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432A7CD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65C603B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0E47B79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86181BB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FBAECA7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115971D" w14:textId="77777777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4530236" w14:textId="60951855" w:rsidR="00432388" w:rsidRDefault="0043238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2D36100" w14:textId="123D1AF7" w:rsidR="008160C7" w:rsidRDefault="008160C7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D4020AA" w14:textId="3031F6AC" w:rsidR="008160C7" w:rsidRDefault="008160C7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7D0E0F5" w14:textId="7352BA84" w:rsidR="008160C7" w:rsidRDefault="008160C7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7CA5DE7" w14:textId="77777777" w:rsidR="008160C7" w:rsidRPr="00CC1EC3" w:rsidRDefault="008160C7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F88A0D1" w14:textId="77777777" w:rsidR="006033C9" w:rsidRPr="00CC1EC3" w:rsidRDefault="006033C9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78E4B89" w14:textId="77777777" w:rsidR="006033C9" w:rsidRPr="00CC1EC3" w:rsidRDefault="006033C9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8F4D044" w14:textId="77777777" w:rsidR="006033C9" w:rsidRPr="00CC1EC3" w:rsidRDefault="006033C9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2E6802B" w14:textId="77777777" w:rsidR="006033C9" w:rsidRDefault="006033C9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1881252A" w14:textId="77777777" w:rsidR="006033C9" w:rsidRPr="00CC1EC3" w:rsidRDefault="006033C9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lastRenderedPageBreak/>
        <w:t>ANEXO III</w:t>
      </w:r>
    </w:p>
    <w:p w14:paraId="2D7B8683" w14:textId="77777777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TABELA DE VALORES PARA UTILIZAÇÃO DO SISTEMA DE GESTÃO DA NOTA FISCAL DE SERVIÇOS ELETRÔNICA</w:t>
      </w:r>
    </w:p>
    <w:p w14:paraId="76E429A7" w14:textId="7DD76185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EXERCÍCIO DE 20</w:t>
      </w:r>
      <w:r w:rsidR="008160C7">
        <w:rPr>
          <w:rFonts w:ascii="Segoe UI" w:hAnsi="Segoe UI" w:cs="Segoe UI"/>
          <w:b/>
          <w:sz w:val="22"/>
          <w:szCs w:val="22"/>
        </w:rPr>
        <w:t>20</w:t>
      </w:r>
    </w:p>
    <w:p w14:paraId="2A1ED23F" w14:textId="77777777" w:rsidR="00432388" w:rsidRPr="00CC1EC3" w:rsidRDefault="00432388" w:rsidP="00432388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tbl>
      <w:tblPr>
        <w:tblW w:w="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897"/>
        <w:gridCol w:w="2664"/>
      </w:tblGrid>
      <w:tr w:rsidR="00432388" w:rsidRPr="00CC1EC3" w14:paraId="342E5380" w14:textId="77777777" w:rsidTr="00CE49DC">
        <w:trPr>
          <w:trHeight w:val="228"/>
          <w:jc w:val="center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7B7487FC" w14:textId="77777777" w:rsidR="00432388" w:rsidRPr="00CC1EC3" w:rsidRDefault="00432388" w:rsidP="00432388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</w:t>
            </w:r>
            <w:r w:rsidR="007C5A8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.</w:t>
            </w: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º Habitantes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4091CB3A" w14:textId="77777777" w:rsidR="00432388" w:rsidRPr="00CC1EC3" w:rsidRDefault="00432388" w:rsidP="00432388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Valor Mensal</w:t>
            </w:r>
          </w:p>
        </w:tc>
      </w:tr>
      <w:tr w:rsidR="00432388" w:rsidRPr="00CC1EC3" w14:paraId="0205CF2F" w14:textId="77777777" w:rsidTr="00CE49DC">
        <w:trPr>
          <w:trHeight w:val="244"/>
          <w:jc w:val="center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704630C3" w14:textId="77777777" w:rsidR="00432388" w:rsidRPr="00CC1EC3" w:rsidRDefault="00432388" w:rsidP="00432388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Até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14:paraId="4FC98BD2" w14:textId="77777777" w:rsidR="00432388" w:rsidRPr="00CC1EC3" w:rsidRDefault="00432388" w:rsidP="004323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R$ </w:t>
            </w:r>
            <w:r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50</w:t>
            </w: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,00</w:t>
            </w:r>
          </w:p>
        </w:tc>
      </w:tr>
      <w:tr w:rsidR="00432388" w:rsidRPr="00CC1EC3" w14:paraId="001F0AFB" w14:textId="77777777" w:rsidTr="00CE49DC">
        <w:trPr>
          <w:trHeight w:val="244"/>
          <w:jc w:val="center"/>
        </w:trPr>
        <w:tc>
          <w:tcPr>
            <w:tcW w:w="1897" w:type="dxa"/>
            <w:shd w:val="clear" w:color="auto" w:fill="auto"/>
            <w:noWrap/>
            <w:vAlign w:val="bottom"/>
          </w:tcPr>
          <w:p w14:paraId="33E9F406" w14:textId="77777777" w:rsidR="00432388" w:rsidRPr="00CC1EC3" w:rsidRDefault="00432388" w:rsidP="00432388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Acima de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31435BA1" w14:textId="77777777" w:rsidR="00432388" w:rsidRPr="00CC1EC3" w:rsidRDefault="00432388" w:rsidP="004323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R$ 0,04 </w:t>
            </w:r>
            <w:r w:rsidRPr="007C5A8C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x N</w:t>
            </w:r>
            <w:r w:rsidR="00572F74" w:rsidRPr="007C5A8C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.</w:t>
            </w:r>
            <w:r w:rsidRPr="007C5A8C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º Habitantes</w:t>
            </w:r>
          </w:p>
        </w:tc>
      </w:tr>
    </w:tbl>
    <w:p w14:paraId="41F4EA58" w14:textId="77777777" w:rsidR="00432388" w:rsidRPr="00CC1EC3" w:rsidRDefault="00432388" w:rsidP="00432388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6BCEFD6C" w14:textId="77777777" w:rsidR="006033C9" w:rsidRPr="00CC1EC3" w:rsidRDefault="006033C9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7EDCFD16" w14:textId="77777777" w:rsidR="006033C9" w:rsidRPr="00CC1EC3" w:rsidRDefault="006033C9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EE621B6" w14:textId="77777777" w:rsidR="006033C9" w:rsidRPr="00CC1EC3" w:rsidRDefault="006033C9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DA83289" w14:textId="77777777" w:rsidR="006033C9" w:rsidRDefault="006033C9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18A78F82" w14:textId="77777777" w:rsidR="00432388" w:rsidRPr="00CC1EC3" w:rsidRDefault="0043238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6F392A9E" w14:textId="77777777" w:rsidR="006033C9" w:rsidRPr="00CC1EC3" w:rsidRDefault="006033C9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7F24D8AB" w14:textId="77777777" w:rsidR="006033C9" w:rsidRPr="00CC1EC3" w:rsidRDefault="006033C9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43992044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6477AC30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5E15A552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7F742C9A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26E00CC7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7C56F971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2FAC6B5F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049FF727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07D94C44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364F8FEA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2550DB3A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04627715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lastRenderedPageBreak/>
        <w:t>ANEXO IV</w:t>
      </w:r>
    </w:p>
    <w:p w14:paraId="507F21BE" w14:textId="77777777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TABELA DE VALORES PARA UTILIZAÇÃO DO SISTEMA DE GESTÃO DO SIMPLES NACIONAL – MUNICÍPIOS DO ESTADO DE SANTA CATARINA</w:t>
      </w:r>
    </w:p>
    <w:p w14:paraId="383E49F2" w14:textId="7361825C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EXERCÍCIO DE 20</w:t>
      </w:r>
      <w:r w:rsidR="00141652">
        <w:rPr>
          <w:rFonts w:ascii="Segoe UI" w:hAnsi="Segoe UI" w:cs="Segoe UI"/>
          <w:b/>
          <w:sz w:val="22"/>
          <w:szCs w:val="22"/>
        </w:rPr>
        <w:t>20</w:t>
      </w:r>
    </w:p>
    <w:p w14:paraId="48A78D2C" w14:textId="77777777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7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51"/>
        <w:gridCol w:w="2386"/>
        <w:gridCol w:w="1970"/>
        <w:gridCol w:w="1902"/>
      </w:tblGrid>
      <w:tr w:rsidR="00432388" w:rsidRPr="00CC1EC3" w14:paraId="693618A0" w14:textId="77777777" w:rsidTr="00CE49DC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FBD08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Faixa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3B2E6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Coeficiente FPM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2F6F9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Valor Mensal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98AFE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Valor Anual</w:t>
            </w:r>
          </w:p>
        </w:tc>
      </w:tr>
      <w:tr w:rsidR="00432388" w:rsidRPr="00CC1EC3" w14:paraId="48B61D3A" w14:textId="77777777" w:rsidTr="00CE49DC">
        <w:trPr>
          <w:trHeight w:val="30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B909C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78C62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617208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R$ 140,00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605BFF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R$ 1.680,00 </w:t>
            </w:r>
          </w:p>
        </w:tc>
      </w:tr>
      <w:tr w:rsidR="00432388" w:rsidRPr="00CC1EC3" w14:paraId="5004D9C2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C20E0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5ECF1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FC2E6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R$ 165,00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14DA3B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R$ 1.980,00 </w:t>
            </w:r>
          </w:p>
        </w:tc>
      </w:tr>
      <w:tr w:rsidR="00432388" w:rsidRPr="00CC1EC3" w14:paraId="5DA5738F" w14:textId="77777777" w:rsidTr="00CE49DC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2B686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124B8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AA9238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R$ 210,00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B82D0F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R$ 2.520,00 </w:t>
            </w:r>
          </w:p>
        </w:tc>
      </w:tr>
      <w:tr w:rsidR="00432388" w:rsidRPr="00CC1EC3" w14:paraId="568B8CEC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F305C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EF31F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C19A7E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R$ 245,00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0B062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R$ 2.940,00 </w:t>
            </w:r>
          </w:p>
        </w:tc>
      </w:tr>
      <w:tr w:rsidR="00432388" w:rsidRPr="00CC1EC3" w14:paraId="33F529AA" w14:textId="77777777" w:rsidTr="00CE49DC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A142C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4BF0B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B1C16B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R$ 275,00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55F718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R$ 3.300,00 </w:t>
            </w:r>
          </w:p>
        </w:tc>
      </w:tr>
      <w:tr w:rsidR="00432388" w:rsidRPr="00CC1EC3" w14:paraId="16388F56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C1F58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B62D7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EB8CD9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R$ 345,00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874A42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R$ 4.140,00 </w:t>
            </w:r>
          </w:p>
        </w:tc>
      </w:tr>
      <w:tr w:rsidR="00432388" w:rsidRPr="00CC1EC3" w14:paraId="7E51E613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F830D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35507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D1B613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R$ 400,00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42CA26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R$ 4.800,00 </w:t>
            </w:r>
          </w:p>
        </w:tc>
      </w:tr>
      <w:tr w:rsidR="00432388" w:rsidRPr="00CC1EC3" w14:paraId="57D40D69" w14:textId="77777777" w:rsidTr="00CE49DC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451AD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E2D8C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560337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R$ 485,00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C62708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R$ 5.820,00 </w:t>
            </w:r>
          </w:p>
        </w:tc>
      </w:tr>
      <w:tr w:rsidR="00432388" w:rsidRPr="00CC1EC3" w14:paraId="1EE42AD8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35520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5A09D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DF87C4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R$ 550,00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685726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R$ 6.600,00 </w:t>
            </w:r>
          </w:p>
        </w:tc>
      </w:tr>
      <w:tr w:rsidR="00432388" w:rsidRPr="00CC1EC3" w14:paraId="02798A99" w14:textId="77777777" w:rsidTr="00CE49DC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C525F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0DF4E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83702D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R$ 625,00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735B12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R$ 7.500,00 </w:t>
            </w:r>
          </w:p>
        </w:tc>
      </w:tr>
      <w:tr w:rsidR="00432388" w:rsidRPr="00CC1EC3" w14:paraId="0A269A03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6C6E2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88187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1DF612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R$ 695,00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75D984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R$ 8.340,00 </w:t>
            </w:r>
          </w:p>
        </w:tc>
      </w:tr>
      <w:tr w:rsidR="00432388" w:rsidRPr="00CC1EC3" w14:paraId="3D8EB07C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F1EB7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9F9BE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6ECEC1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R$ 760,00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FEAF0F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R$ 9.120,00 </w:t>
            </w:r>
          </w:p>
        </w:tc>
      </w:tr>
      <w:tr w:rsidR="00432388" w:rsidRPr="00CC1EC3" w14:paraId="5BA27046" w14:textId="77777777" w:rsidTr="00CE49DC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55D50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99EDB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3FF467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R$ 830,00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8FD9C6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R$ 9.960,00 </w:t>
            </w:r>
          </w:p>
        </w:tc>
      </w:tr>
      <w:tr w:rsidR="00432388" w:rsidRPr="00CC1EC3" w14:paraId="525023D4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A0420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CF92B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2FD3A5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R$ 900,00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D7366F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R$ 10.800,00 </w:t>
            </w:r>
          </w:p>
        </w:tc>
      </w:tr>
      <w:tr w:rsidR="00432388" w:rsidRPr="00CC1EC3" w14:paraId="52CED3D2" w14:textId="77777777" w:rsidTr="00CE49DC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B5E3F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B75C0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40F894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R$ 1.035,00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8D1797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R$ 12.420,00 </w:t>
            </w:r>
          </w:p>
        </w:tc>
      </w:tr>
      <w:tr w:rsidR="00432388" w:rsidRPr="00CC1EC3" w14:paraId="4AC5FA22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10291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C685E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6CA302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R$ 1.165,00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B65ACC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R$ 13.980,00 </w:t>
            </w:r>
          </w:p>
        </w:tc>
      </w:tr>
      <w:tr w:rsidR="00432388" w:rsidRPr="00CC1EC3" w14:paraId="7402F581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9C2C5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1BFED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3CE86C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R$ 1.310,00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AD64DC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R$ 15.720,00 </w:t>
            </w:r>
          </w:p>
        </w:tc>
      </w:tr>
      <w:tr w:rsidR="00432388" w:rsidRPr="00CC1EC3" w14:paraId="181B4D3D" w14:textId="77777777" w:rsidTr="00CE49DC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14ECD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8DF78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F1E600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R$ 1.450,00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113496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R$ 17.400,00 </w:t>
            </w:r>
          </w:p>
        </w:tc>
      </w:tr>
    </w:tbl>
    <w:p w14:paraId="6A6EE29E" w14:textId="77777777" w:rsidR="00432388" w:rsidRPr="00CC1EC3" w:rsidRDefault="00432388" w:rsidP="0043238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AF8AFD9" w14:textId="77777777" w:rsidR="00432388" w:rsidRPr="00CC1EC3" w:rsidRDefault="00432388" w:rsidP="0043238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17EF99C" w14:textId="77777777" w:rsidR="00E61A6B" w:rsidRPr="00CC1EC3" w:rsidRDefault="00E61A6B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2F3AD773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7F682154" w14:textId="77777777" w:rsidR="00432388" w:rsidRDefault="0043238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58D38974" w14:textId="77777777" w:rsidR="00432388" w:rsidRDefault="0043238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464CFD62" w14:textId="77777777" w:rsidR="00432388" w:rsidRDefault="0043238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12A17511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lastRenderedPageBreak/>
        <w:t>ANEXO V</w:t>
      </w:r>
    </w:p>
    <w:p w14:paraId="5714C632" w14:textId="77777777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TABELA DE VALORES PARA UTILIZAÇÃO DO SISTEMA DE GESTÃO DO SIMPLES NACIONAL – MUNICÍPIOS DE FORA DO ESTADO DE SANTA CATARINA</w:t>
      </w:r>
    </w:p>
    <w:p w14:paraId="53044EC5" w14:textId="48914D42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EXERCÍCIO DE 20</w:t>
      </w:r>
      <w:r w:rsidR="00141652">
        <w:rPr>
          <w:rFonts w:ascii="Segoe UI" w:hAnsi="Segoe UI" w:cs="Segoe UI"/>
          <w:b/>
          <w:sz w:val="22"/>
          <w:szCs w:val="22"/>
        </w:rPr>
        <w:t>20</w:t>
      </w:r>
    </w:p>
    <w:p w14:paraId="674EB6E7" w14:textId="77777777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855"/>
        <w:gridCol w:w="3322"/>
        <w:gridCol w:w="1842"/>
      </w:tblGrid>
      <w:tr w:rsidR="00432388" w:rsidRPr="00CC1EC3" w14:paraId="482413FC" w14:textId="77777777" w:rsidTr="00CE49DC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BA5DE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Faixa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14:paraId="0CA70959" w14:textId="77777777" w:rsidR="00432388" w:rsidRPr="00CC1EC3" w:rsidRDefault="00432388" w:rsidP="00CE49DC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7C5A8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</w:t>
            </w:r>
            <w:r w:rsidR="00572F74" w:rsidRPr="007C5A8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.</w:t>
            </w:r>
            <w:r w:rsidRPr="007C5A8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º Habitantes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1E4AAF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Valor Anual</w:t>
            </w:r>
          </w:p>
        </w:tc>
      </w:tr>
      <w:tr w:rsidR="00432388" w:rsidRPr="00CC1EC3" w14:paraId="6350DF10" w14:textId="77777777" w:rsidTr="00CE49DC">
        <w:trPr>
          <w:trHeight w:val="30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F807E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14:paraId="7291225C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Até 5.000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E0134A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R$ 2.055,00</w:t>
            </w:r>
          </w:p>
        </w:tc>
      </w:tr>
      <w:tr w:rsidR="00432388" w:rsidRPr="00CC1EC3" w14:paraId="71524DE4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A5935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14:paraId="468D0B6A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De 5.001 até 10.000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FBAE16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R$ 4.110,00</w:t>
            </w:r>
          </w:p>
        </w:tc>
      </w:tr>
      <w:tr w:rsidR="00432388" w:rsidRPr="00CC1EC3" w14:paraId="53CA5FD4" w14:textId="77777777" w:rsidTr="00CE49DC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3241A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14:paraId="2B0CF873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De 10.001 até 20.000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A4291F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R$ 6.520,00</w:t>
            </w:r>
          </w:p>
        </w:tc>
      </w:tr>
      <w:tr w:rsidR="00432388" w:rsidRPr="00CC1EC3" w14:paraId="7D4689E3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B327E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14:paraId="2F5CC385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De 20.001 até 50.000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C5A48E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R$ 9.000,00</w:t>
            </w:r>
          </w:p>
        </w:tc>
      </w:tr>
      <w:tr w:rsidR="00432388" w:rsidRPr="00CC1EC3" w14:paraId="596AE830" w14:textId="77777777" w:rsidTr="00CE49DC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4D369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14:paraId="1DCF260F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De 50.001 até 100.000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F3C8CB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R$ 12.265,00</w:t>
            </w:r>
          </w:p>
        </w:tc>
      </w:tr>
      <w:tr w:rsidR="00432388" w:rsidRPr="00CC1EC3" w14:paraId="56BDED76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A6E79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14:paraId="294D0D85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De 100.001 até 250.000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0C8102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R$ 17.155,00</w:t>
            </w:r>
          </w:p>
        </w:tc>
      </w:tr>
      <w:tr w:rsidR="00432388" w:rsidRPr="00CC1EC3" w14:paraId="142C613A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BA980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14:paraId="24B260FA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De 250.001 até de 500.000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3F299D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R$ 23.115,00</w:t>
            </w:r>
          </w:p>
        </w:tc>
      </w:tr>
      <w:tr w:rsidR="00432388" w:rsidRPr="00CC1EC3" w14:paraId="07E98C43" w14:textId="77777777" w:rsidTr="00CE49DC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AA4D9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14:paraId="18B2C3D8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De 500.000 até 750.000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D0FF2FD" w14:textId="77777777" w:rsidR="00432388" w:rsidRPr="00CC1EC3" w:rsidRDefault="00432388" w:rsidP="00CE49DC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sz w:val="22"/>
                <w:szCs w:val="22"/>
              </w:rPr>
              <w:t>R$ 32.900,00</w:t>
            </w:r>
          </w:p>
        </w:tc>
      </w:tr>
      <w:tr w:rsidR="00432388" w:rsidRPr="002B5D9C" w14:paraId="202B5A82" w14:textId="77777777" w:rsidTr="00CE49DC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68A3C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14:paraId="66E1D37F" w14:textId="77777777" w:rsidR="00432388" w:rsidRPr="00CC1EC3" w:rsidRDefault="00432388" w:rsidP="00CE49D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Acima de 750.000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7B95B8" w14:textId="77777777" w:rsidR="00432388" w:rsidRPr="002B5D9C" w:rsidRDefault="00432388" w:rsidP="00CE49D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Sob Consulta</w:t>
            </w:r>
          </w:p>
        </w:tc>
      </w:tr>
    </w:tbl>
    <w:p w14:paraId="3A3BFC94" w14:textId="77777777" w:rsidR="00E61A6B" w:rsidRPr="00CC1EC3" w:rsidRDefault="00E61A6B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2A558675" w14:textId="77777777" w:rsidR="00367D64" w:rsidRPr="00CC1EC3" w:rsidRDefault="00367D64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2E13F9A4" w14:textId="77777777" w:rsidR="00367D64" w:rsidRPr="00CC1EC3" w:rsidRDefault="00367D64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4F5CD8D3" w14:textId="77777777" w:rsidR="00367D64" w:rsidRPr="00CC1EC3" w:rsidRDefault="00367D64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37F70519" w14:textId="77777777" w:rsidR="00367D64" w:rsidRPr="00CC1EC3" w:rsidRDefault="00367D64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1A8B5FE2" w14:textId="77777777" w:rsidR="00367D64" w:rsidRPr="00CC1EC3" w:rsidRDefault="00367D64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6FEA25BC" w14:textId="77777777" w:rsidR="00367D64" w:rsidRPr="00CC1EC3" w:rsidRDefault="00367D64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04B685D3" w14:textId="77777777" w:rsidR="00367D64" w:rsidRPr="00CC1EC3" w:rsidRDefault="00367D64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6938B21D" w14:textId="77777777" w:rsidR="00367D64" w:rsidRPr="00CC1EC3" w:rsidRDefault="00367D64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3F15E0CC" w14:textId="77777777" w:rsidR="00367D64" w:rsidRPr="00CC1EC3" w:rsidRDefault="00367D64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455DB8EB" w14:textId="77777777" w:rsidR="00367D64" w:rsidRPr="00CC1EC3" w:rsidRDefault="00367D64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378BDBCC" w14:textId="77777777" w:rsidR="00367D64" w:rsidRPr="00CC1EC3" w:rsidRDefault="00367D64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0B7C0571" w14:textId="77777777" w:rsidR="00367D64" w:rsidRPr="00CC1EC3" w:rsidRDefault="00367D64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102A1EEC" w14:textId="3AF10EBD" w:rsidR="00141652" w:rsidRPr="00CC1EC3" w:rsidRDefault="00141652" w:rsidP="00141652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lastRenderedPageBreak/>
        <w:t>ANEXO VI</w:t>
      </w:r>
    </w:p>
    <w:p w14:paraId="2DD9BE59" w14:textId="55AEB8CD" w:rsidR="00141652" w:rsidRPr="00141652" w:rsidRDefault="00141652" w:rsidP="00141652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 xml:space="preserve">TABELA DE VALORES PARA UTILIZAÇÃO DO SISTEMA DE </w:t>
      </w:r>
      <w:r w:rsidRPr="00141652">
        <w:rPr>
          <w:rFonts w:ascii="Segoe UI" w:hAnsi="Segoe UI" w:cs="Segoe UI"/>
          <w:b/>
          <w:sz w:val="22"/>
          <w:szCs w:val="22"/>
        </w:rPr>
        <w:t>GESTÃO DO DOMICÍLIO ELETRÔNICO DO CONTRIBUINTE</w:t>
      </w:r>
    </w:p>
    <w:p w14:paraId="658D05A5" w14:textId="6935EE20" w:rsidR="00141652" w:rsidRPr="00CC1EC3" w:rsidRDefault="00141652" w:rsidP="00141652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EXERCÍCIO DE 20</w:t>
      </w:r>
      <w:r>
        <w:rPr>
          <w:rFonts w:ascii="Segoe UI" w:hAnsi="Segoe UI" w:cs="Segoe UI"/>
          <w:b/>
          <w:sz w:val="22"/>
          <w:szCs w:val="22"/>
        </w:rPr>
        <w:t>20</w:t>
      </w:r>
    </w:p>
    <w:p w14:paraId="521187D2" w14:textId="510A1F12" w:rsidR="00141652" w:rsidRDefault="00141652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7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51"/>
        <w:gridCol w:w="2386"/>
        <w:gridCol w:w="1970"/>
        <w:gridCol w:w="1902"/>
      </w:tblGrid>
      <w:tr w:rsidR="00141652" w:rsidRPr="00CC1EC3" w14:paraId="344E914D" w14:textId="77777777" w:rsidTr="00D87436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131B7" w14:textId="77777777" w:rsidR="00141652" w:rsidRPr="00CC1EC3" w:rsidRDefault="00141652" w:rsidP="00D87436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Faixa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D2933" w14:textId="77777777" w:rsidR="00141652" w:rsidRPr="00CC1EC3" w:rsidRDefault="00141652" w:rsidP="00D87436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Coeficiente FPM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25CC6" w14:textId="77777777" w:rsidR="00141652" w:rsidRPr="00CC1EC3" w:rsidRDefault="00141652" w:rsidP="00D87436">
            <w:pPr>
              <w:jc w:val="right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Valor Mensal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DEA33" w14:textId="77777777" w:rsidR="00141652" w:rsidRPr="00CC1EC3" w:rsidRDefault="00141652" w:rsidP="00D87436">
            <w:pPr>
              <w:jc w:val="right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Valor Anual</w:t>
            </w:r>
          </w:p>
        </w:tc>
      </w:tr>
      <w:tr w:rsidR="00141652" w:rsidRPr="00CC1EC3" w14:paraId="7F19BC40" w14:textId="77777777" w:rsidTr="00D87436">
        <w:trPr>
          <w:trHeight w:val="30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90AAB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B17D7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E6527" w14:textId="3C3BFA38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130,00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B5F09" w14:textId="6D6CA5FE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1.560,00 </w:t>
            </w:r>
          </w:p>
        </w:tc>
      </w:tr>
      <w:tr w:rsidR="00141652" w:rsidRPr="00CC1EC3" w14:paraId="7DAF8B40" w14:textId="77777777" w:rsidTr="00D87436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7D73E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91FE4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95AC6" w14:textId="4EDB9315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156,00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C3BD0" w14:textId="4A250E58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1.872,00 </w:t>
            </w:r>
          </w:p>
        </w:tc>
      </w:tr>
      <w:tr w:rsidR="00141652" w:rsidRPr="00CC1EC3" w14:paraId="1C6A6308" w14:textId="77777777" w:rsidTr="00D87436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E1DA5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42579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E6754" w14:textId="58A65B27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R$ 188,00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EC93A" w14:textId="5850783F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2.256,00 </w:t>
            </w:r>
          </w:p>
        </w:tc>
      </w:tr>
      <w:tr w:rsidR="00141652" w:rsidRPr="00CC1EC3" w14:paraId="7FC9BEC0" w14:textId="77777777" w:rsidTr="00D87436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5DCC9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3CB4F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B69B1" w14:textId="0A21239B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R$ 226,00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29CE4" w14:textId="095A075E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2.712,00 </w:t>
            </w:r>
          </w:p>
        </w:tc>
      </w:tr>
      <w:tr w:rsidR="00141652" w:rsidRPr="00CC1EC3" w14:paraId="6B58CB2F" w14:textId="77777777" w:rsidTr="00D87436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7C98D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C2587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876E5" w14:textId="0EA74283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R$ 272,00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61AA3" w14:textId="29A34A78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3.264,00 </w:t>
            </w:r>
          </w:p>
        </w:tc>
      </w:tr>
      <w:tr w:rsidR="00141652" w:rsidRPr="00CC1EC3" w14:paraId="2C94CE53" w14:textId="77777777" w:rsidTr="00D87436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7C076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F4868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999F2" w14:textId="306A50AD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R$ 327,00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39C6D" w14:textId="7CCBDA3E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3.924,00 </w:t>
            </w:r>
          </w:p>
        </w:tc>
      </w:tr>
      <w:tr w:rsidR="00141652" w:rsidRPr="00CC1EC3" w14:paraId="0C899F12" w14:textId="77777777" w:rsidTr="00D87436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C1FFD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424F2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A314D" w14:textId="22805C04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R$ 393,00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24B91" w14:textId="652C2712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4.716,00 </w:t>
            </w:r>
          </w:p>
        </w:tc>
      </w:tr>
      <w:tr w:rsidR="00141652" w:rsidRPr="00CC1EC3" w14:paraId="0062C3B4" w14:textId="77777777" w:rsidTr="00D87436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81B28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6880D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E2F3E" w14:textId="76B365EC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R$ 472,00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7332B" w14:textId="63FB47FF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5.664,00 </w:t>
            </w:r>
          </w:p>
        </w:tc>
      </w:tr>
      <w:tr w:rsidR="00141652" w:rsidRPr="00CC1EC3" w14:paraId="4BB962B0" w14:textId="77777777" w:rsidTr="00D87436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A8404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76D11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FDE5A" w14:textId="268C1B13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567,00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1C683" w14:textId="12A9D07B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6.804,00 </w:t>
            </w:r>
          </w:p>
        </w:tc>
      </w:tr>
      <w:tr w:rsidR="00141652" w:rsidRPr="00CC1EC3" w14:paraId="3722188B" w14:textId="77777777" w:rsidTr="00D87436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BD547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1C861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104EF" w14:textId="1B47DE12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681,00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71A8A" w14:textId="473A378D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8.172,00 </w:t>
            </w:r>
          </w:p>
        </w:tc>
      </w:tr>
      <w:tr w:rsidR="00141652" w:rsidRPr="00CC1EC3" w14:paraId="5E9BDE6D" w14:textId="77777777" w:rsidTr="00D87436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4625D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E69C4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C7831" w14:textId="5867013B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818,00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BD088" w14:textId="71869AA8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9.816,00 </w:t>
            </w:r>
          </w:p>
        </w:tc>
      </w:tr>
      <w:tr w:rsidR="00141652" w:rsidRPr="00CC1EC3" w14:paraId="6D8F21BF" w14:textId="77777777" w:rsidTr="00D87436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0E087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26838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509A2" w14:textId="60CF6316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982,00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F44CD" w14:textId="06E701E1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11.784,00 </w:t>
            </w:r>
          </w:p>
        </w:tc>
      </w:tr>
      <w:tr w:rsidR="00141652" w:rsidRPr="00CC1EC3" w14:paraId="20B1A2E0" w14:textId="77777777" w:rsidTr="00D87436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E7BD9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1F731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4F7F4" w14:textId="55AFAF4C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1.179,00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92DDF" w14:textId="17BC7774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14.148,00 </w:t>
            </w:r>
          </w:p>
        </w:tc>
      </w:tr>
      <w:tr w:rsidR="00141652" w:rsidRPr="00CC1EC3" w14:paraId="28A6B2B5" w14:textId="77777777" w:rsidTr="00D87436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21D33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725B7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E9E71" w14:textId="19934CA4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1.415,00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14166" w14:textId="7D661F29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16.980,00 </w:t>
            </w:r>
          </w:p>
        </w:tc>
      </w:tr>
      <w:tr w:rsidR="00141652" w:rsidRPr="00CC1EC3" w14:paraId="40FFC87A" w14:textId="77777777" w:rsidTr="00D87436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29CA1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F7BEB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1BF64" w14:textId="0808E036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1.698,00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80AB6" w14:textId="4249C7A0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20.376,00 </w:t>
            </w:r>
          </w:p>
        </w:tc>
      </w:tr>
      <w:tr w:rsidR="00141652" w:rsidRPr="00CC1EC3" w14:paraId="00D92DB0" w14:textId="77777777" w:rsidTr="00D87436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ABA6D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EB3BA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1AF06" w14:textId="22E16432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2.038,00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46BD3" w14:textId="6DB3C4C5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24.456,00 </w:t>
            </w:r>
          </w:p>
        </w:tc>
      </w:tr>
      <w:tr w:rsidR="00141652" w:rsidRPr="00CC1EC3" w14:paraId="08C7B525" w14:textId="77777777" w:rsidTr="00D87436">
        <w:trPr>
          <w:trHeight w:val="24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A569C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975D0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99B6A" w14:textId="5BC55A1D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2.446,00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C3AC7" w14:textId="5A8AA1E8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29.352,00 </w:t>
            </w:r>
          </w:p>
        </w:tc>
      </w:tr>
      <w:tr w:rsidR="00141652" w:rsidRPr="00CC1EC3" w14:paraId="095AFF9A" w14:textId="77777777" w:rsidTr="00D87436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CFF8A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44CB2" w14:textId="77777777" w:rsidR="00141652" w:rsidRPr="00CC1EC3" w:rsidRDefault="00141652" w:rsidP="0014165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EEA02" w14:textId="2E5F5D16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2.936,00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4220D" w14:textId="1ECBC04D" w:rsidR="00141652" w:rsidRPr="00141652" w:rsidRDefault="00141652" w:rsidP="00141652">
            <w:pPr>
              <w:jc w:val="right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R$</w:t>
            </w:r>
            <w:r w:rsidR="00D87436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141652">
              <w:rPr>
                <w:rFonts w:ascii="Segoe UI" w:eastAsia="Verdana" w:hAnsi="Segoe UI" w:cs="Segoe UI"/>
                <w:color w:val="000000" w:themeColor="dark1"/>
                <w:kern w:val="24"/>
                <w:sz w:val="22"/>
                <w:szCs w:val="22"/>
              </w:rPr>
              <w:t xml:space="preserve">35.232,00 </w:t>
            </w:r>
          </w:p>
        </w:tc>
      </w:tr>
    </w:tbl>
    <w:p w14:paraId="0C56DFB7" w14:textId="77777777" w:rsidR="00141652" w:rsidRDefault="00141652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7BB80AF5" w14:textId="77777777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56A8D291" w14:textId="77777777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7807F40A" w14:textId="77777777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3E7448A9" w14:textId="77777777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3D6FCC76" w14:textId="77777777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529B5A77" w14:textId="2CEA6F75" w:rsidR="00D87436" w:rsidRPr="00CC1EC3" w:rsidRDefault="00D87436" w:rsidP="00D87436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lastRenderedPageBreak/>
        <w:t>ANEXO VI</w:t>
      </w:r>
      <w:r>
        <w:rPr>
          <w:rFonts w:ascii="Segoe UI" w:hAnsi="Segoe UI" w:cs="Segoe UI"/>
          <w:b/>
          <w:sz w:val="22"/>
          <w:szCs w:val="22"/>
        </w:rPr>
        <w:t>I</w:t>
      </w:r>
    </w:p>
    <w:p w14:paraId="4AF80034" w14:textId="77777777" w:rsidR="00D87436" w:rsidRPr="00CC1EC3" w:rsidRDefault="00D87436" w:rsidP="00D87436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TABELA DE VALORES PARA UTILIZAÇÃO DO SISTEMA DE GESTÃO DO CADASTRO INTEGRADO MUNICIPAL</w:t>
      </w:r>
    </w:p>
    <w:p w14:paraId="272CB584" w14:textId="67FE9385" w:rsidR="00D87436" w:rsidRPr="00CC1EC3" w:rsidRDefault="00D87436" w:rsidP="00D87436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EXERCÍCIO DE 20</w:t>
      </w:r>
      <w:r>
        <w:rPr>
          <w:rFonts w:ascii="Segoe UI" w:hAnsi="Segoe UI" w:cs="Segoe UI"/>
          <w:b/>
          <w:sz w:val="22"/>
          <w:szCs w:val="22"/>
        </w:rPr>
        <w:t>20</w:t>
      </w:r>
    </w:p>
    <w:p w14:paraId="793C4EA2" w14:textId="77777777" w:rsidR="00D87436" w:rsidRPr="00CC1EC3" w:rsidRDefault="00D87436" w:rsidP="00D87436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6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558"/>
        <w:gridCol w:w="1842"/>
        <w:gridCol w:w="2129"/>
      </w:tblGrid>
      <w:tr w:rsidR="00D87436" w:rsidRPr="00CC1EC3" w14:paraId="67A5B8BF" w14:textId="77777777" w:rsidTr="00D87436">
        <w:trPr>
          <w:trHeight w:val="685"/>
          <w:jc w:val="center"/>
        </w:trPr>
        <w:tc>
          <w:tcPr>
            <w:tcW w:w="6814" w:type="dxa"/>
            <w:gridSpan w:val="4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9A19A36" w14:textId="77777777" w:rsidR="00D87436" w:rsidRPr="00CC1EC3" w:rsidRDefault="00D87436" w:rsidP="00D87436">
            <w:pPr>
              <w:spacing w:after="2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sz w:val="22"/>
                <w:szCs w:val="22"/>
              </w:rPr>
              <w:t>Ficam isentos os municípios com até 50 operações por ano.</w:t>
            </w:r>
          </w:p>
        </w:tc>
      </w:tr>
      <w:tr w:rsidR="00D87436" w:rsidRPr="00CC1EC3" w14:paraId="3FCE7BA6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AD5AE4" w14:textId="77777777" w:rsidR="00D87436" w:rsidRPr="00CC1EC3" w:rsidRDefault="00D87436" w:rsidP="00D87436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Faixa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84BF10" w14:textId="77777777" w:rsidR="00D87436" w:rsidRPr="00CC1EC3" w:rsidRDefault="00D87436" w:rsidP="00D87436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IPM até </w:t>
            </w:r>
          </w:p>
        </w:tc>
        <w:tc>
          <w:tcPr>
            <w:tcW w:w="1843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A28150" w14:textId="77777777" w:rsidR="00D87436" w:rsidRPr="00CC1EC3" w:rsidRDefault="00D87436" w:rsidP="00D87436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Valor Mensal</w:t>
            </w:r>
          </w:p>
        </w:tc>
        <w:tc>
          <w:tcPr>
            <w:tcW w:w="212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478BE3" w14:textId="77777777" w:rsidR="00D87436" w:rsidRPr="00CC1EC3" w:rsidRDefault="00D87436" w:rsidP="00D87436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Valor Anual</w:t>
            </w:r>
          </w:p>
        </w:tc>
      </w:tr>
      <w:tr w:rsidR="00D87436" w:rsidRPr="00CC1EC3" w14:paraId="1B464B1C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6F6A76A1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6255EAD5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0,075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151EE066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45,50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5C935590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   546,00 </w:t>
            </w:r>
          </w:p>
        </w:tc>
      </w:tr>
      <w:tr w:rsidR="00D87436" w:rsidRPr="00CC1EC3" w14:paraId="1BCA2D0E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72BC23D2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36B72766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0,100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2B6F547D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54,25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6909107B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   651,00 </w:t>
            </w:r>
          </w:p>
        </w:tc>
      </w:tr>
      <w:tr w:rsidR="00D87436" w:rsidRPr="00CC1EC3" w14:paraId="2FFEAD6D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362F3AEB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4CF41220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0,125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4A683DC6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67,38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1C16C134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   808,50 </w:t>
            </w:r>
          </w:p>
        </w:tc>
      </w:tr>
      <w:tr w:rsidR="00D87436" w:rsidRPr="00CC1EC3" w14:paraId="6653CF7A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584FF7A7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0EDC9F55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0,150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40D9354E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78,75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67DEB85E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   945,00 </w:t>
            </w:r>
          </w:p>
        </w:tc>
      </w:tr>
      <w:tr w:rsidR="00D87436" w:rsidRPr="00CC1EC3" w14:paraId="12B208E0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384B79A6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5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4286B896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0,175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45641FD1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89,25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2D258026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1.071,00 </w:t>
            </w:r>
          </w:p>
        </w:tc>
      </w:tr>
      <w:tr w:rsidR="00D87436" w:rsidRPr="00CC1EC3" w14:paraId="451F1D17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530B2F66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6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6F263478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0,200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27B7C652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112,00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504012D4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1.344,00 </w:t>
            </w:r>
          </w:p>
        </w:tc>
      </w:tr>
      <w:tr w:rsidR="00D87436" w:rsidRPr="00CC1EC3" w14:paraId="36589397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55ABDF89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7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3DAB5EFD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0,250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7267F00A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128,63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1870B190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1.543,50 </w:t>
            </w:r>
          </w:p>
        </w:tc>
      </w:tr>
      <w:tr w:rsidR="00D87436" w:rsidRPr="00CC1EC3" w14:paraId="0DD32759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7F22DD1F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8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7789E339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0,300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7FDEF05F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157,50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26B877A8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1.890,00 </w:t>
            </w:r>
          </w:p>
        </w:tc>
      </w:tr>
      <w:tr w:rsidR="00D87436" w:rsidRPr="00CC1EC3" w14:paraId="03BF9978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78994776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9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2B577AAC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0,350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5609D540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177,63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5246DE00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2.131,50 </w:t>
            </w:r>
          </w:p>
        </w:tc>
      </w:tr>
      <w:tr w:rsidR="00D87436" w:rsidRPr="00CC1EC3" w14:paraId="2B46950D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686F408C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10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0F0C1E4B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0,400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5EF2D825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201,25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255AE66C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2.415,00 </w:t>
            </w:r>
          </w:p>
        </w:tc>
      </w:tr>
      <w:tr w:rsidR="00D87436" w:rsidRPr="00CC1EC3" w14:paraId="23C8B71F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4DD0E911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11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628A06BE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0,500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6431917F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224,00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5CA7933F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2.688,00 </w:t>
            </w:r>
          </w:p>
        </w:tc>
      </w:tr>
      <w:tr w:rsidR="00D87436" w:rsidRPr="00CC1EC3" w14:paraId="43DBE78A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6625F4EE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12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5932320A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0,750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75B692D4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245,88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782BD01D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2.950,50 </w:t>
            </w:r>
          </w:p>
        </w:tc>
      </w:tr>
      <w:tr w:rsidR="00D87436" w:rsidRPr="00CC1EC3" w14:paraId="5C8FE0D8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664E6E79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13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69F113E3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1,000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6094D5F0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268,63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48E0364C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3.223,50 </w:t>
            </w:r>
          </w:p>
        </w:tc>
      </w:tr>
      <w:tr w:rsidR="00D87436" w:rsidRPr="00CC1EC3" w14:paraId="6B9F63BB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16B19324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14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3566894C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1,500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39ADEB72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291,38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602E4F27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3.496,50 </w:t>
            </w:r>
          </w:p>
        </w:tc>
      </w:tr>
      <w:tr w:rsidR="00D87436" w:rsidRPr="00CC1EC3" w14:paraId="6BF7CEA6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5CC1F198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15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175E4D61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2,000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17CB5111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334,25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6DF1AFF2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4.011,00 </w:t>
            </w:r>
          </w:p>
        </w:tc>
      </w:tr>
      <w:tr w:rsidR="00D87436" w:rsidRPr="00CC1EC3" w14:paraId="439C5A08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1CBF9A56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16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7D909B99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3,000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2FAE2BED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377,13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47D7F9F0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4.525,50 </w:t>
            </w:r>
          </w:p>
        </w:tc>
      </w:tr>
      <w:tr w:rsidR="00D87436" w:rsidRPr="00CC1EC3" w14:paraId="1ADFB582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6036C9AF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17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30E4242E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5,000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3B4CB7E0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423,50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0936EAF0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5.082,00 </w:t>
            </w:r>
          </w:p>
        </w:tc>
      </w:tr>
      <w:tr w:rsidR="00D87436" w:rsidRPr="00CC1EC3" w14:paraId="65EA7D58" w14:textId="77777777" w:rsidTr="00D87436">
        <w:trPr>
          <w:trHeight w:val="405"/>
          <w:jc w:val="center"/>
        </w:trPr>
        <w:tc>
          <w:tcPr>
            <w:tcW w:w="1286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1342F82C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18 </w:t>
            </w:r>
          </w:p>
        </w:tc>
        <w:tc>
          <w:tcPr>
            <w:tcW w:w="1559" w:type="dxa"/>
            <w:shd w:val="clear" w:color="auto" w:fill="FFFFFF"/>
            <w:tcMar>
              <w:top w:w="1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14:paraId="0B376F74" w14:textId="77777777" w:rsidR="00D87436" w:rsidRPr="00CC1EC3" w:rsidRDefault="00D87436" w:rsidP="00D8743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CC1EC3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10,000 </w:t>
            </w:r>
          </w:p>
        </w:tc>
        <w:tc>
          <w:tcPr>
            <w:tcW w:w="1839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68BB62D8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469,00</w:t>
            </w:r>
          </w:p>
        </w:tc>
        <w:tc>
          <w:tcPr>
            <w:tcW w:w="2130" w:type="dxa"/>
            <w:shd w:val="clear" w:color="auto" w:fill="FFFFFF"/>
            <w:tcMar>
              <w:top w:w="10" w:type="dxa"/>
              <w:left w:w="10" w:type="dxa"/>
              <w:bottom w:w="0" w:type="dxa"/>
              <w:right w:w="150" w:type="dxa"/>
            </w:tcMar>
            <w:vAlign w:val="center"/>
            <w:hideMark/>
          </w:tcPr>
          <w:p w14:paraId="77CBF106" w14:textId="77777777" w:rsidR="00D87436" w:rsidRPr="00671F67" w:rsidRDefault="00D87436" w:rsidP="00D87436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671F67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    5.628,00 </w:t>
            </w:r>
          </w:p>
        </w:tc>
      </w:tr>
    </w:tbl>
    <w:p w14:paraId="6FD79712" w14:textId="77777777" w:rsidR="00D87436" w:rsidRPr="00CC1EC3" w:rsidRDefault="00D87436" w:rsidP="00D87436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00331D20" w14:textId="77777777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10C51FA4" w14:textId="77777777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1FC261C4" w14:textId="77777777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2B40E55C" w14:textId="2C6E5512" w:rsidR="00367D64" w:rsidRPr="00CC1EC3" w:rsidRDefault="00367D64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lastRenderedPageBreak/>
        <w:t>ANEXO VI</w:t>
      </w:r>
      <w:r w:rsidR="00141652">
        <w:rPr>
          <w:rFonts w:ascii="Segoe UI" w:hAnsi="Segoe UI" w:cs="Segoe UI"/>
          <w:b/>
          <w:sz w:val="22"/>
          <w:szCs w:val="22"/>
        </w:rPr>
        <w:t>I</w:t>
      </w:r>
      <w:r w:rsidR="00D87436">
        <w:rPr>
          <w:rFonts w:ascii="Segoe UI" w:hAnsi="Segoe UI" w:cs="Segoe UI"/>
          <w:b/>
          <w:sz w:val="22"/>
          <w:szCs w:val="22"/>
        </w:rPr>
        <w:t>I</w:t>
      </w:r>
    </w:p>
    <w:p w14:paraId="73ABD6BB" w14:textId="77777777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TABELA DE VALORES PARA UTILIZAÇÃO DO SISTEMA DE GESTÃO DE OBRAS</w:t>
      </w:r>
    </w:p>
    <w:p w14:paraId="2259BBBF" w14:textId="0E2B9738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EXERCÍCIO DE 20</w:t>
      </w:r>
      <w:r w:rsidR="00D87436">
        <w:rPr>
          <w:rFonts w:ascii="Segoe UI" w:hAnsi="Segoe UI" w:cs="Segoe UI"/>
          <w:b/>
          <w:sz w:val="22"/>
          <w:szCs w:val="22"/>
        </w:rPr>
        <w:t>20</w:t>
      </w:r>
    </w:p>
    <w:p w14:paraId="678452F2" w14:textId="77777777" w:rsidR="00367D64" w:rsidRDefault="00367D64" w:rsidP="008A12ED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tbl>
      <w:tblPr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594"/>
        <w:gridCol w:w="2806"/>
      </w:tblGrid>
      <w:tr w:rsidR="00432388" w:rsidRPr="00CC1EC3" w14:paraId="44559B26" w14:textId="77777777" w:rsidTr="00432388">
        <w:trPr>
          <w:trHeight w:val="228"/>
          <w:jc w:val="center"/>
        </w:trPr>
        <w:tc>
          <w:tcPr>
            <w:tcW w:w="2594" w:type="dxa"/>
            <w:shd w:val="clear" w:color="auto" w:fill="auto"/>
            <w:noWrap/>
            <w:vAlign w:val="center"/>
            <w:hideMark/>
          </w:tcPr>
          <w:p w14:paraId="5A6EEF78" w14:textId="77777777" w:rsidR="00432388" w:rsidRPr="007C5A8C" w:rsidRDefault="00432388" w:rsidP="00432388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7C5A8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</w:t>
            </w:r>
            <w:r w:rsidR="00572F74" w:rsidRPr="007C5A8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.</w:t>
            </w:r>
            <w:r w:rsidRPr="007C5A8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º Habitantes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6CE5BB76" w14:textId="77777777" w:rsidR="00432388" w:rsidRPr="007C5A8C" w:rsidRDefault="00432388" w:rsidP="00432388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7C5A8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Valor Mensal</w:t>
            </w:r>
          </w:p>
        </w:tc>
      </w:tr>
      <w:tr w:rsidR="00432388" w:rsidRPr="00CC1EC3" w14:paraId="2F8D2A0C" w14:textId="77777777" w:rsidTr="00432388">
        <w:trPr>
          <w:trHeight w:val="244"/>
          <w:jc w:val="center"/>
        </w:trPr>
        <w:tc>
          <w:tcPr>
            <w:tcW w:w="2594" w:type="dxa"/>
            <w:shd w:val="clear" w:color="auto" w:fill="auto"/>
            <w:noWrap/>
            <w:vAlign w:val="center"/>
            <w:hideMark/>
          </w:tcPr>
          <w:p w14:paraId="232DCF42" w14:textId="77777777" w:rsidR="00432388" w:rsidRPr="007C5A8C" w:rsidRDefault="00432388" w:rsidP="00432388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C5A8C">
              <w:rPr>
                <w:rFonts w:ascii="Segoe UI" w:hAnsi="Segoe UI" w:cs="Segoe UI"/>
                <w:color w:val="000000"/>
                <w:sz w:val="22"/>
                <w:szCs w:val="22"/>
              </w:rPr>
              <w:t>Até 10.000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2F74D146" w14:textId="77777777" w:rsidR="00432388" w:rsidRPr="007C5A8C" w:rsidRDefault="00432388" w:rsidP="004323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7C5A8C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R$ 100,00</w:t>
            </w:r>
          </w:p>
        </w:tc>
      </w:tr>
      <w:tr w:rsidR="00432388" w:rsidRPr="00CC1EC3" w14:paraId="1FCED1FB" w14:textId="77777777" w:rsidTr="00432388">
        <w:trPr>
          <w:trHeight w:val="244"/>
          <w:jc w:val="center"/>
        </w:trPr>
        <w:tc>
          <w:tcPr>
            <w:tcW w:w="2594" w:type="dxa"/>
            <w:shd w:val="clear" w:color="auto" w:fill="auto"/>
            <w:noWrap/>
            <w:vAlign w:val="center"/>
          </w:tcPr>
          <w:p w14:paraId="5592CA00" w14:textId="77777777" w:rsidR="00432388" w:rsidRPr="007C5A8C" w:rsidRDefault="00432388" w:rsidP="00432388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C5A8C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De 10.001 até 400.000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7B5C5250" w14:textId="77777777" w:rsidR="00432388" w:rsidRPr="007C5A8C" w:rsidRDefault="00432388" w:rsidP="004323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7C5A8C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R$ 0,01 x N</w:t>
            </w:r>
            <w:r w:rsidR="00572F74" w:rsidRPr="007C5A8C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.</w:t>
            </w:r>
            <w:r w:rsidRPr="007C5A8C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º Habitantes</w:t>
            </w:r>
          </w:p>
        </w:tc>
      </w:tr>
      <w:tr w:rsidR="00432388" w:rsidRPr="00CC1EC3" w14:paraId="221DE0B5" w14:textId="77777777" w:rsidTr="00432388">
        <w:trPr>
          <w:trHeight w:val="244"/>
          <w:jc w:val="center"/>
        </w:trPr>
        <w:tc>
          <w:tcPr>
            <w:tcW w:w="2594" w:type="dxa"/>
            <w:shd w:val="clear" w:color="auto" w:fill="auto"/>
            <w:noWrap/>
            <w:vAlign w:val="center"/>
          </w:tcPr>
          <w:p w14:paraId="5C5A5B08" w14:textId="77777777" w:rsidR="00432388" w:rsidRPr="00CC1EC3" w:rsidRDefault="00432388" w:rsidP="00432388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Acima de 400.000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11631B60" w14:textId="77777777" w:rsidR="00432388" w:rsidRPr="00CC1EC3" w:rsidRDefault="00671F67" w:rsidP="00432388">
            <w:pPr>
              <w:jc w:val="center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R$ 4.000,00</w:t>
            </w:r>
          </w:p>
        </w:tc>
      </w:tr>
    </w:tbl>
    <w:p w14:paraId="6F424762" w14:textId="77777777" w:rsidR="00D009B8" w:rsidRPr="00CC1EC3" w:rsidRDefault="00D009B8" w:rsidP="001948D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CB96D51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50A399DC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2F527A2B" w14:textId="77777777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0A259705" w14:textId="77777777" w:rsidR="00671F67" w:rsidRDefault="00671F67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5F1F54A9" w14:textId="77777777" w:rsidR="00671F67" w:rsidRDefault="00671F67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4FFFB9ED" w14:textId="77777777" w:rsidR="00671F67" w:rsidRDefault="00671F67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208C8D78" w14:textId="77777777" w:rsidR="00671F67" w:rsidRDefault="00671F67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4B1BFC4D" w14:textId="77777777" w:rsidR="00671F67" w:rsidRDefault="00671F67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0BAAE94C" w14:textId="77777777" w:rsidR="00671F67" w:rsidRDefault="00671F67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36C4BB7D" w14:textId="77777777" w:rsidR="00671F67" w:rsidRDefault="00671F67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34596AB3" w14:textId="77777777" w:rsidR="00671F67" w:rsidRDefault="00671F67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655F2905" w14:textId="09E1C995" w:rsidR="00671F67" w:rsidRDefault="00671F67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35FF07A9" w14:textId="13D5B085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07E194CB" w14:textId="7415E53E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07086FE4" w14:textId="69B934C0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01298910" w14:textId="317BE016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78508B73" w14:textId="4502AFDA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1321242D" w14:textId="79758DFD" w:rsidR="00D87436" w:rsidRDefault="00D87436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286ED79E" w14:textId="5F1BCF2E" w:rsidR="00D009B8" w:rsidRPr="00CC1EC3" w:rsidRDefault="00D009B8" w:rsidP="008A12ED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lastRenderedPageBreak/>
        <w:t xml:space="preserve">ANEXO </w:t>
      </w:r>
      <w:r w:rsidR="00D87436">
        <w:rPr>
          <w:rFonts w:ascii="Segoe UI" w:hAnsi="Segoe UI" w:cs="Segoe UI"/>
          <w:b/>
          <w:sz w:val="22"/>
          <w:szCs w:val="22"/>
        </w:rPr>
        <w:t>IX</w:t>
      </w:r>
    </w:p>
    <w:p w14:paraId="1DE1274E" w14:textId="536182E7" w:rsidR="00D87436" w:rsidRDefault="00432388" w:rsidP="00D87436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 xml:space="preserve">TABELA DE VALORES PARA UTILIZAÇÃO DO </w:t>
      </w:r>
      <w:r w:rsidR="00D87436" w:rsidRPr="00D87436">
        <w:rPr>
          <w:rFonts w:ascii="Segoe UI" w:hAnsi="Segoe UI" w:cs="Segoe UI"/>
          <w:b/>
          <w:sz w:val="22"/>
          <w:szCs w:val="22"/>
        </w:rPr>
        <w:t xml:space="preserve">SISTEMA DE INFORMAÇÕES DE LICENCIAMENTO AMBIENTAL </w:t>
      </w:r>
    </w:p>
    <w:p w14:paraId="5C7DB9FE" w14:textId="7F3F1C9A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CC1EC3">
        <w:rPr>
          <w:rFonts w:ascii="Segoe UI" w:hAnsi="Segoe UI" w:cs="Segoe UI"/>
          <w:b/>
          <w:sz w:val="22"/>
          <w:szCs w:val="22"/>
        </w:rPr>
        <w:t>EXERCÍCIO DE 20</w:t>
      </w:r>
      <w:r w:rsidR="00D87436">
        <w:rPr>
          <w:rFonts w:ascii="Segoe UI" w:hAnsi="Segoe UI" w:cs="Segoe UI"/>
          <w:b/>
          <w:sz w:val="22"/>
          <w:szCs w:val="22"/>
        </w:rPr>
        <w:t>20</w:t>
      </w:r>
    </w:p>
    <w:p w14:paraId="5E551F69" w14:textId="7E626BC8" w:rsidR="00432388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594"/>
        <w:gridCol w:w="2806"/>
      </w:tblGrid>
      <w:tr w:rsidR="00375265" w:rsidRPr="00CC1EC3" w14:paraId="7BA03E55" w14:textId="77777777" w:rsidTr="00E9367C">
        <w:trPr>
          <w:trHeight w:val="228"/>
          <w:jc w:val="center"/>
        </w:trPr>
        <w:tc>
          <w:tcPr>
            <w:tcW w:w="2594" w:type="dxa"/>
            <w:shd w:val="clear" w:color="auto" w:fill="auto"/>
            <w:noWrap/>
            <w:vAlign w:val="center"/>
            <w:hideMark/>
          </w:tcPr>
          <w:p w14:paraId="10698C81" w14:textId="77777777" w:rsidR="00375265" w:rsidRPr="007C5A8C" w:rsidRDefault="00375265" w:rsidP="00E9367C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7C5A8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N.º Habitantes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3C3FEE28" w14:textId="6DBBE9FD" w:rsidR="00375265" w:rsidRPr="007C5A8C" w:rsidRDefault="00375265" w:rsidP="00E9367C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7C5A8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Valor </w:t>
            </w: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Anual</w:t>
            </w:r>
          </w:p>
        </w:tc>
      </w:tr>
      <w:tr w:rsidR="00375265" w:rsidRPr="00CC1EC3" w14:paraId="480AF010" w14:textId="77777777" w:rsidTr="00E9367C">
        <w:trPr>
          <w:trHeight w:val="244"/>
          <w:jc w:val="center"/>
        </w:trPr>
        <w:tc>
          <w:tcPr>
            <w:tcW w:w="2594" w:type="dxa"/>
            <w:shd w:val="clear" w:color="auto" w:fill="auto"/>
            <w:noWrap/>
            <w:vAlign w:val="center"/>
            <w:hideMark/>
          </w:tcPr>
          <w:p w14:paraId="4D843FDC" w14:textId="5974BA43" w:rsidR="00375265" w:rsidRPr="007C5A8C" w:rsidRDefault="00375265" w:rsidP="00E9367C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C5A8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Até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9.600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6592B3DC" w14:textId="25004544" w:rsidR="00375265" w:rsidRPr="007C5A8C" w:rsidRDefault="00375265" w:rsidP="00E9367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Segoe UI" w:hAnsi="Segoe UI" w:cs="Segoe UI"/>
                <w:sz w:val="22"/>
                <w:szCs w:val="22"/>
              </w:rPr>
            </w:pPr>
            <w:r w:rsidRPr="007C5A8C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 xml:space="preserve">R$ </w:t>
            </w:r>
            <w:r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480,00</w:t>
            </w:r>
          </w:p>
        </w:tc>
      </w:tr>
      <w:tr w:rsidR="00375265" w:rsidRPr="00CC1EC3" w14:paraId="062A3E79" w14:textId="77777777" w:rsidTr="00E9367C">
        <w:trPr>
          <w:trHeight w:val="244"/>
          <w:jc w:val="center"/>
        </w:trPr>
        <w:tc>
          <w:tcPr>
            <w:tcW w:w="2594" w:type="dxa"/>
            <w:shd w:val="clear" w:color="auto" w:fill="auto"/>
            <w:noWrap/>
            <w:vAlign w:val="center"/>
          </w:tcPr>
          <w:p w14:paraId="66A87A4A" w14:textId="275AF48D" w:rsidR="00375265" w:rsidRPr="007C5A8C" w:rsidRDefault="00375265" w:rsidP="00E9367C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Acima de 9.600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686858F9" w14:textId="256FBF2C" w:rsidR="00375265" w:rsidRPr="007C5A8C" w:rsidRDefault="00375265" w:rsidP="00375265">
            <w:pPr>
              <w:pStyle w:val="NormalWeb"/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</w:pPr>
            <w:r w:rsidRPr="00375265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R$ 0,05 x N</w:t>
            </w:r>
            <w:r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.</w:t>
            </w:r>
            <w:r w:rsidRPr="00375265">
              <w:rPr>
                <w:rFonts w:ascii="Segoe UI" w:hAnsi="Segoe UI" w:cs="Segoe UI"/>
                <w:color w:val="000000"/>
                <w:kern w:val="24"/>
                <w:sz w:val="22"/>
                <w:szCs w:val="22"/>
              </w:rPr>
              <w:t>º Habitantes</w:t>
            </w:r>
          </w:p>
        </w:tc>
      </w:tr>
    </w:tbl>
    <w:p w14:paraId="20CDC0C8" w14:textId="77777777" w:rsidR="00375265" w:rsidRPr="00CC1EC3" w:rsidRDefault="00375265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0534B554" w14:textId="77777777" w:rsidR="00432388" w:rsidRPr="00CC1EC3" w:rsidRDefault="00432388" w:rsidP="00432388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sectPr w:rsidR="00432388" w:rsidRPr="00CC1EC3" w:rsidSect="00CC6F3B">
      <w:headerReference w:type="default" r:id="rId11"/>
      <w:footerReference w:type="default" r:id="rId12"/>
      <w:pgSz w:w="11907" w:h="16840" w:code="9"/>
      <w:pgMar w:top="1985" w:right="1134" w:bottom="1276" w:left="1418" w:header="42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8158C" w14:textId="77777777" w:rsidR="00D87436" w:rsidRDefault="00D87436">
      <w:r>
        <w:separator/>
      </w:r>
    </w:p>
  </w:endnote>
  <w:endnote w:type="continuationSeparator" w:id="0">
    <w:p w14:paraId="47993C76" w14:textId="77777777" w:rsidR="00D87436" w:rsidRDefault="00D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692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48024B" w14:textId="76A61E6C" w:rsidR="00033534" w:rsidRDefault="00033534">
            <w:pPr>
              <w:pStyle w:val="Rodap"/>
              <w:jc w:val="center"/>
            </w:pPr>
            <w:r w:rsidRPr="00033534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Pr="00033534">
              <w:rPr>
                <w:rFonts w:ascii="Segoe UI" w:hAnsi="Segoe UI" w:cs="Segoe UI"/>
                <w:sz w:val="20"/>
                <w:szCs w:val="20"/>
              </w:rPr>
              <w:instrText>PAGE</w:instrText>
            </w:r>
            <w:r w:rsidRPr="0003353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33534">
              <w:rPr>
                <w:rFonts w:ascii="Segoe UI" w:hAnsi="Segoe UI" w:cs="Segoe UI"/>
                <w:sz w:val="20"/>
                <w:szCs w:val="20"/>
                <w:lang w:val="pt-BR"/>
              </w:rPr>
              <w:t>2</w:t>
            </w:r>
            <w:r w:rsidRPr="00033534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033534">
              <w:rPr>
                <w:rFonts w:ascii="Segoe UI" w:hAnsi="Segoe UI" w:cs="Segoe UI"/>
                <w:sz w:val="20"/>
                <w:szCs w:val="20"/>
                <w:lang w:val="pt-BR"/>
              </w:rPr>
              <w:t>/</w:t>
            </w:r>
            <w:r w:rsidRPr="00033534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Pr="00033534">
              <w:rPr>
                <w:rFonts w:ascii="Segoe UI" w:hAnsi="Segoe UI" w:cs="Segoe UI"/>
                <w:sz w:val="20"/>
                <w:szCs w:val="20"/>
              </w:rPr>
              <w:instrText>NUMPAGES</w:instrText>
            </w:r>
            <w:r w:rsidRPr="0003353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033534">
              <w:rPr>
                <w:rFonts w:ascii="Segoe UI" w:hAnsi="Segoe UI" w:cs="Segoe UI"/>
                <w:sz w:val="20"/>
                <w:szCs w:val="20"/>
                <w:lang w:val="pt-BR"/>
              </w:rPr>
              <w:t>2</w:t>
            </w:r>
            <w:r w:rsidRPr="0003353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sdtContent>
      </w:sdt>
    </w:sdtContent>
  </w:sdt>
  <w:p w14:paraId="342A1A11" w14:textId="77777777" w:rsidR="00033534" w:rsidRDefault="000335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B2938" w14:textId="77777777" w:rsidR="00D87436" w:rsidRDefault="00D87436">
      <w:r>
        <w:separator/>
      </w:r>
    </w:p>
  </w:footnote>
  <w:footnote w:type="continuationSeparator" w:id="0">
    <w:p w14:paraId="34B073AD" w14:textId="77777777" w:rsidR="00D87436" w:rsidRDefault="00D8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3C69" w14:textId="727F81B6" w:rsidR="00D87436" w:rsidRPr="006B13BD" w:rsidRDefault="00D87436" w:rsidP="008A12ED">
    <w:pPr>
      <w:pStyle w:val="Cabealho"/>
      <w:ind w:left="-993"/>
      <w:jc w:val="right"/>
      <w:rPr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7E2776D" wp14:editId="57870960">
          <wp:simplePos x="0" y="0"/>
          <wp:positionH relativeFrom="column">
            <wp:posOffset>1318260</wp:posOffset>
          </wp:positionH>
          <wp:positionV relativeFrom="paragraph">
            <wp:posOffset>95250</wp:posOffset>
          </wp:positionV>
          <wp:extent cx="2348230" cy="532765"/>
          <wp:effectExtent l="0" t="0" r="0" b="0"/>
          <wp:wrapSquare wrapText="bothSides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 xml:space="preserve">   </w:t>
    </w:r>
  </w:p>
  <w:p w14:paraId="01CA59E5" w14:textId="77777777" w:rsidR="00D87436" w:rsidRDefault="00D87436" w:rsidP="00AB52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5CA5"/>
    <w:multiLevelType w:val="hybridMultilevel"/>
    <w:tmpl w:val="B712B6E6"/>
    <w:lvl w:ilvl="0" w:tplc="BF5A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20287"/>
    <w:multiLevelType w:val="multilevel"/>
    <w:tmpl w:val="99C6A8C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0F"/>
    <w:rsid w:val="0000375B"/>
    <w:rsid w:val="00026FC0"/>
    <w:rsid w:val="00031C0F"/>
    <w:rsid w:val="00033534"/>
    <w:rsid w:val="000912A5"/>
    <w:rsid w:val="00094DBC"/>
    <w:rsid w:val="00095312"/>
    <w:rsid w:val="000A06AA"/>
    <w:rsid w:val="000B61D4"/>
    <w:rsid w:val="000C07FD"/>
    <w:rsid w:val="000F302E"/>
    <w:rsid w:val="000F5648"/>
    <w:rsid w:val="00115A7F"/>
    <w:rsid w:val="0011700A"/>
    <w:rsid w:val="00117FF5"/>
    <w:rsid w:val="001244DF"/>
    <w:rsid w:val="0013214A"/>
    <w:rsid w:val="00141652"/>
    <w:rsid w:val="00194546"/>
    <w:rsid w:val="001948D8"/>
    <w:rsid w:val="001A03FE"/>
    <w:rsid w:val="001A5BF0"/>
    <w:rsid w:val="001C455A"/>
    <w:rsid w:val="001D14B8"/>
    <w:rsid w:val="001D5603"/>
    <w:rsid w:val="001E06E0"/>
    <w:rsid w:val="00200F55"/>
    <w:rsid w:val="002027F5"/>
    <w:rsid w:val="00214C9B"/>
    <w:rsid w:val="00216EC8"/>
    <w:rsid w:val="00220EA5"/>
    <w:rsid w:val="00275E24"/>
    <w:rsid w:val="00280ECE"/>
    <w:rsid w:val="00281243"/>
    <w:rsid w:val="0028349E"/>
    <w:rsid w:val="002A4141"/>
    <w:rsid w:val="002B5D9C"/>
    <w:rsid w:val="002E01AA"/>
    <w:rsid w:val="002E5414"/>
    <w:rsid w:val="002F598E"/>
    <w:rsid w:val="00307B91"/>
    <w:rsid w:val="00322EBD"/>
    <w:rsid w:val="00322ED1"/>
    <w:rsid w:val="00324B36"/>
    <w:rsid w:val="00327CB9"/>
    <w:rsid w:val="003361E3"/>
    <w:rsid w:val="0034399C"/>
    <w:rsid w:val="0034406D"/>
    <w:rsid w:val="00366410"/>
    <w:rsid w:val="00367D64"/>
    <w:rsid w:val="003717AC"/>
    <w:rsid w:val="00375265"/>
    <w:rsid w:val="00382611"/>
    <w:rsid w:val="00392CE7"/>
    <w:rsid w:val="003A5EDC"/>
    <w:rsid w:val="003C5DAE"/>
    <w:rsid w:val="003D1AFD"/>
    <w:rsid w:val="003D39B2"/>
    <w:rsid w:val="003F621E"/>
    <w:rsid w:val="00431DED"/>
    <w:rsid w:val="00432388"/>
    <w:rsid w:val="00443FB4"/>
    <w:rsid w:val="004473D0"/>
    <w:rsid w:val="00452A64"/>
    <w:rsid w:val="004556F9"/>
    <w:rsid w:val="004A2C5C"/>
    <w:rsid w:val="004C3F06"/>
    <w:rsid w:val="004E1BFE"/>
    <w:rsid w:val="004E4581"/>
    <w:rsid w:val="004E56AC"/>
    <w:rsid w:val="004F3CD4"/>
    <w:rsid w:val="004F540A"/>
    <w:rsid w:val="004F628A"/>
    <w:rsid w:val="00522362"/>
    <w:rsid w:val="00522D1F"/>
    <w:rsid w:val="00545E9E"/>
    <w:rsid w:val="00552D96"/>
    <w:rsid w:val="00556E36"/>
    <w:rsid w:val="00572F74"/>
    <w:rsid w:val="0057459E"/>
    <w:rsid w:val="00576164"/>
    <w:rsid w:val="005C60BB"/>
    <w:rsid w:val="005D0FA3"/>
    <w:rsid w:val="005E7378"/>
    <w:rsid w:val="006033C9"/>
    <w:rsid w:val="00616095"/>
    <w:rsid w:val="00622C34"/>
    <w:rsid w:val="0065329C"/>
    <w:rsid w:val="00671F67"/>
    <w:rsid w:val="00693409"/>
    <w:rsid w:val="006A5791"/>
    <w:rsid w:val="006A62D3"/>
    <w:rsid w:val="006B3291"/>
    <w:rsid w:val="006C1001"/>
    <w:rsid w:val="006C1A6C"/>
    <w:rsid w:val="006C3403"/>
    <w:rsid w:val="006C5D8C"/>
    <w:rsid w:val="006D2982"/>
    <w:rsid w:val="006F5565"/>
    <w:rsid w:val="006F7807"/>
    <w:rsid w:val="00702C67"/>
    <w:rsid w:val="00721165"/>
    <w:rsid w:val="00726680"/>
    <w:rsid w:val="00733DC9"/>
    <w:rsid w:val="0073749B"/>
    <w:rsid w:val="007473EF"/>
    <w:rsid w:val="007822F1"/>
    <w:rsid w:val="00782BE0"/>
    <w:rsid w:val="00790F00"/>
    <w:rsid w:val="007920E6"/>
    <w:rsid w:val="007C5A6B"/>
    <w:rsid w:val="007C5A8C"/>
    <w:rsid w:val="007D031A"/>
    <w:rsid w:val="007D0983"/>
    <w:rsid w:val="007D2D0C"/>
    <w:rsid w:val="007E022A"/>
    <w:rsid w:val="007E0436"/>
    <w:rsid w:val="007E5085"/>
    <w:rsid w:val="008160C7"/>
    <w:rsid w:val="008357E5"/>
    <w:rsid w:val="00853A77"/>
    <w:rsid w:val="00855C31"/>
    <w:rsid w:val="00863344"/>
    <w:rsid w:val="008709A4"/>
    <w:rsid w:val="008872E5"/>
    <w:rsid w:val="008A12ED"/>
    <w:rsid w:val="008A1348"/>
    <w:rsid w:val="008B31CF"/>
    <w:rsid w:val="008B64E3"/>
    <w:rsid w:val="008D124C"/>
    <w:rsid w:val="008D4920"/>
    <w:rsid w:val="008D4B95"/>
    <w:rsid w:val="008F22B6"/>
    <w:rsid w:val="008F43B8"/>
    <w:rsid w:val="009048D5"/>
    <w:rsid w:val="00904D38"/>
    <w:rsid w:val="009050E9"/>
    <w:rsid w:val="00914A6C"/>
    <w:rsid w:val="0091702B"/>
    <w:rsid w:val="0091719E"/>
    <w:rsid w:val="00935A48"/>
    <w:rsid w:val="0093717A"/>
    <w:rsid w:val="00943284"/>
    <w:rsid w:val="009432DF"/>
    <w:rsid w:val="00944DFA"/>
    <w:rsid w:val="00945A66"/>
    <w:rsid w:val="00945C1B"/>
    <w:rsid w:val="009512BB"/>
    <w:rsid w:val="0099216E"/>
    <w:rsid w:val="009A307E"/>
    <w:rsid w:val="009B2736"/>
    <w:rsid w:val="009D0A39"/>
    <w:rsid w:val="009D6FD2"/>
    <w:rsid w:val="009E4066"/>
    <w:rsid w:val="009F3CEC"/>
    <w:rsid w:val="00A30266"/>
    <w:rsid w:val="00A4565C"/>
    <w:rsid w:val="00A55A6B"/>
    <w:rsid w:val="00A61C09"/>
    <w:rsid w:val="00A62ECE"/>
    <w:rsid w:val="00A6717F"/>
    <w:rsid w:val="00A8016F"/>
    <w:rsid w:val="00A84075"/>
    <w:rsid w:val="00A91A57"/>
    <w:rsid w:val="00A95F6C"/>
    <w:rsid w:val="00AB52F7"/>
    <w:rsid w:val="00AC5265"/>
    <w:rsid w:val="00AC7C37"/>
    <w:rsid w:val="00AF35AA"/>
    <w:rsid w:val="00AF653D"/>
    <w:rsid w:val="00B03265"/>
    <w:rsid w:val="00B52718"/>
    <w:rsid w:val="00B56B46"/>
    <w:rsid w:val="00B61216"/>
    <w:rsid w:val="00B632ED"/>
    <w:rsid w:val="00B71B98"/>
    <w:rsid w:val="00B725A3"/>
    <w:rsid w:val="00B83E97"/>
    <w:rsid w:val="00B85A7F"/>
    <w:rsid w:val="00B9094D"/>
    <w:rsid w:val="00B91B51"/>
    <w:rsid w:val="00B92E63"/>
    <w:rsid w:val="00BB70FC"/>
    <w:rsid w:val="00BC50E7"/>
    <w:rsid w:val="00BD58D4"/>
    <w:rsid w:val="00BD64EB"/>
    <w:rsid w:val="00BE22CC"/>
    <w:rsid w:val="00C01669"/>
    <w:rsid w:val="00C05514"/>
    <w:rsid w:val="00C17576"/>
    <w:rsid w:val="00C33029"/>
    <w:rsid w:val="00C34DF5"/>
    <w:rsid w:val="00C412D8"/>
    <w:rsid w:val="00C77A01"/>
    <w:rsid w:val="00CC1EC3"/>
    <w:rsid w:val="00CC6F3B"/>
    <w:rsid w:val="00CC71F1"/>
    <w:rsid w:val="00CD735D"/>
    <w:rsid w:val="00CE3176"/>
    <w:rsid w:val="00CE49DC"/>
    <w:rsid w:val="00CF3F41"/>
    <w:rsid w:val="00D009B8"/>
    <w:rsid w:val="00D22CD4"/>
    <w:rsid w:val="00D277F4"/>
    <w:rsid w:val="00D444DB"/>
    <w:rsid w:val="00D64792"/>
    <w:rsid w:val="00D70001"/>
    <w:rsid w:val="00D86A9C"/>
    <w:rsid w:val="00D87436"/>
    <w:rsid w:val="00D918B3"/>
    <w:rsid w:val="00DD3B65"/>
    <w:rsid w:val="00DE3810"/>
    <w:rsid w:val="00DF4036"/>
    <w:rsid w:val="00E06592"/>
    <w:rsid w:val="00E10D2C"/>
    <w:rsid w:val="00E13E6C"/>
    <w:rsid w:val="00E2188C"/>
    <w:rsid w:val="00E35E9B"/>
    <w:rsid w:val="00E462E5"/>
    <w:rsid w:val="00E47925"/>
    <w:rsid w:val="00E51AD1"/>
    <w:rsid w:val="00E52C91"/>
    <w:rsid w:val="00E61A6B"/>
    <w:rsid w:val="00E656F3"/>
    <w:rsid w:val="00E80A45"/>
    <w:rsid w:val="00E94CD9"/>
    <w:rsid w:val="00E97E2B"/>
    <w:rsid w:val="00EA149E"/>
    <w:rsid w:val="00EA1C7B"/>
    <w:rsid w:val="00EA1EFA"/>
    <w:rsid w:val="00EA6A34"/>
    <w:rsid w:val="00EC130D"/>
    <w:rsid w:val="00EF3FDE"/>
    <w:rsid w:val="00EF4B01"/>
    <w:rsid w:val="00F26630"/>
    <w:rsid w:val="00F35842"/>
    <w:rsid w:val="00F360B3"/>
    <w:rsid w:val="00F77773"/>
    <w:rsid w:val="00F86B03"/>
    <w:rsid w:val="00FA3CD3"/>
    <w:rsid w:val="00FA54AE"/>
    <w:rsid w:val="00FD7891"/>
    <w:rsid w:val="00FD7DD2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10C4E05"/>
  <w15:chartTrackingRefBased/>
  <w15:docId w15:val="{60092A1D-0934-4B50-83AA-3FADB04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284"/>
    <w:rPr>
      <w:sz w:val="24"/>
      <w:szCs w:val="24"/>
    </w:rPr>
  </w:style>
  <w:style w:type="paragraph" w:styleId="Ttulo1">
    <w:name w:val="heading 1"/>
    <w:basedOn w:val="Normal"/>
    <w:next w:val="Normal"/>
    <w:qFormat/>
    <w:rsid w:val="00FD789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FD789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512B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9512B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2">
    <w:name w:val="Body Text Indent 2"/>
    <w:basedOn w:val="Normal"/>
    <w:rsid w:val="00943284"/>
    <w:pPr>
      <w:ind w:firstLine="720"/>
      <w:jc w:val="both"/>
    </w:pPr>
  </w:style>
  <w:style w:type="paragraph" w:styleId="Recuodecorpodetexto3">
    <w:name w:val="Body Text Indent 3"/>
    <w:basedOn w:val="Normal"/>
    <w:rsid w:val="00943284"/>
    <w:pPr>
      <w:spacing w:line="360" w:lineRule="auto"/>
      <w:ind w:firstLine="600"/>
      <w:jc w:val="both"/>
    </w:pPr>
    <w:rPr>
      <w:szCs w:val="20"/>
    </w:rPr>
  </w:style>
  <w:style w:type="table" w:styleId="Tabelacomgrade">
    <w:name w:val="Table Grid"/>
    <w:basedOn w:val="Tabelanormal"/>
    <w:uiPriority w:val="59"/>
    <w:rsid w:val="00B6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2ED1"/>
    <w:rPr>
      <w:color w:val="0000FF"/>
      <w:u w:val="single"/>
    </w:rPr>
  </w:style>
  <w:style w:type="paragraph" w:styleId="NormalWeb">
    <w:name w:val="Normal (Web)"/>
    <w:basedOn w:val="Normal"/>
    <w:uiPriority w:val="99"/>
    <w:rsid w:val="00B52718"/>
    <w:pPr>
      <w:spacing w:before="100" w:beforeAutospacing="1" w:after="100" w:afterAutospacing="1"/>
    </w:pPr>
  </w:style>
  <w:style w:type="character" w:styleId="Forte">
    <w:name w:val="Strong"/>
    <w:qFormat/>
    <w:rsid w:val="00B52718"/>
    <w:rPr>
      <w:b/>
      <w:bCs/>
    </w:rPr>
  </w:style>
  <w:style w:type="character" w:styleId="nfase">
    <w:name w:val="Emphasis"/>
    <w:qFormat/>
    <w:rsid w:val="00B52718"/>
    <w:rPr>
      <w:i/>
      <w:iCs/>
    </w:rPr>
  </w:style>
  <w:style w:type="paragraph" w:styleId="Textodebalo">
    <w:name w:val="Balloon Text"/>
    <w:basedOn w:val="Normal"/>
    <w:semiHidden/>
    <w:rsid w:val="00307B91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307B91"/>
    <w:rPr>
      <w:sz w:val="16"/>
      <w:szCs w:val="16"/>
    </w:rPr>
  </w:style>
  <w:style w:type="paragraph" w:styleId="Textodecomentrio">
    <w:name w:val="annotation text"/>
    <w:basedOn w:val="Normal"/>
    <w:semiHidden/>
    <w:rsid w:val="00307B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07B91"/>
    <w:rPr>
      <w:b/>
      <w:bCs/>
    </w:rPr>
  </w:style>
  <w:style w:type="paragraph" w:styleId="Citao">
    <w:name w:val="Quote"/>
    <w:basedOn w:val="Normal"/>
    <w:qFormat/>
    <w:rsid w:val="002E5414"/>
    <w:pPr>
      <w:widowControl w:val="0"/>
      <w:adjustRightInd w:val="0"/>
      <w:spacing w:before="60" w:line="280" w:lineRule="exact"/>
      <w:ind w:left="709"/>
      <w:jc w:val="both"/>
      <w:textAlignment w:val="baseline"/>
    </w:pPr>
    <w:rPr>
      <w:rFonts w:ascii="Verdana" w:hAnsi="Verdana"/>
      <w:sz w:val="18"/>
    </w:rPr>
  </w:style>
  <w:style w:type="character" w:customStyle="1" w:styleId="CabealhoChar">
    <w:name w:val="Cabeçalho Char"/>
    <w:link w:val="Cabealho"/>
    <w:uiPriority w:val="99"/>
    <w:rsid w:val="008A12ED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8A12ED"/>
    <w:rPr>
      <w:sz w:val="24"/>
      <w:szCs w:val="24"/>
    </w:rPr>
  </w:style>
  <w:style w:type="paragraph" w:styleId="Corpodetexto">
    <w:name w:val="Body Text"/>
    <w:basedOn w:val="Normal"/>
    <w:link w:val="CorpodetextoChar"/>
    <w:rsid w:val="00A30266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30266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body">
    <w:name w:val="Text body"/>
    <w:basedOn w:val="Normal"/>
    <w:qFormat/>
    <w:rsid w:val="00A30266"/>
    <w:pPr>
      <w:widowControl w:val="0"/>
      <w:suppressAutoHyphens/>
      <w:spacing w:after="120"/>
      <w:textAlignment w:val="baseline"/>
    </w:pPr>
    <w:rPr>
      <w:rFonts w:eastAsia="Lucida Sans Unicode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257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0" ma:contentTypeDescription="Crie um novo documento." ma:contentTypeScope="" ma:versionID="6a3beb78e5ebc72fbab5e56c7381485f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987a9bde51e49c46a910d2c9c35c284b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7343C-F084-4FBA-BCC8-373D5FA0B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1A5A0-E86C-401B-BA59-A3A0FD58F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90C1C-54C6-4533-9730-A6DC3CA7FA63}">
  <ds:schemaRefs>
    <ds:schemaRef ds:uri="http://www.w3.org/XML/1998/namespace"/>
    <ds:schemaRef ds:uri="http://schemas.microsoft.com/office/2006/documentManagement/types"/>
    <ds:schemaRef ds:uri="http://purl.org/dc/dcmitype/"/>
    <ds:schemaRef ds:uri="33a2b032-5e01-4ec0-b726-135940aca79a"/>
    <ds:schemaRef ds:uri="http://schemas.microsoft.com/office/2006/metadata/properties"/>
    <ds:schemaRef ds:uri="http://purl.org/dc/terms/"/>
    <ds:schemaRef ds:uri="http://purl.org/dc/elements/1.1/"/>
    <ds:schemaRef ds:uri="e802c8ef-7e9a-4feb-a5c8-9d05746fcfcb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1373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Resolução_CIGA_161_2019</vt:lpstr>
    </vt:vector>
  </TitlesOfParts>
  <Company>FECAM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Resolução_CIGA_161_2019</dc:title>
  <dc:subject/>
  <dc:creator>Morgana Arent Michels Bagini</dc:creator>
  <cp:keywords/>
  <cp:lastModifiedBy>Fernanda Rosa Socal</cp:lastModifiedBy>
  <cp:revision>2</cp:revision>
  <cp:lastPrinted>2019-08-15T19:22:00Z</cp:lastPrinted>
  <dcterms:created xsi:type="dcterms:W3CDTF">2019-08-20T16:04:00Z</dcterms:created>
  <dcterms:modified xsi:type="dcterms:W3CDTF">2019-08-20T16:04:00Z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